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CAF63" w14:textId="77777777" w:rsidR="00C80AA9" w:rsidRDefault="00C80AA9" w:rsidP="00C80AA9">
      <w:pPr>
        <w:ind w:firstLine="5103"/>
        <w:jc w:val="both"/>
        <w:rPr>
          <w:rFonts w:ascii="Times New Roman" w:hAnsi="Times New Roman"/>
          <w:szCs w:val="24"/>
        </w:rPr>
      </w:pPr>
      <w:r>
        <w:rPr>
          <w:rFonts w:ascii="Times New Roman" w:hAnsi="Times New Roman"/>
          <w:szCs w:val="24"/>
        </w:rPr>
        <w:t>PATVIRTINTA</w:t>
      </w:r>
    </w:p>
    <w:p w14:paraId="3CB154A3" w14:textId="77777777" w:rsidR="00C80AA9" w:rsidRDefault="00C80AA9" w:rsidP="00C80AA9">
      <w:pPr>
        <w:tabs>
          <w:tab w:val="left" w:pos="567"/>
        </w:tabs>
        <w:ind w:firstLine="5103"/>
        <w:jc w:val="both"/>
        <w:rPr>
          <w:rFonts w:ascii="Times New Roman" w:hAnsi="Times New Roman"/>
          <w:szCs w:val="24"/>
        </w:rPr>
      </w:pPr>
      <w:r>
        <w:rPr>
          <w:rFonts w:ascii="Times New Roman" w:hAnsi="Times New Roman"/>
          <w:szCs w:val="24"/>
        </w:rPr>
        <w:t>Šakių rajono savivaldybės</w:t>
      </w:r>
    </w:p>
    <w:p w14:paraId="7A08CBCD" w14:textId="77777777" w:rsidR="00C80AA9" w:rsidRDefault="00C80AA9" w:rsidP="00C80AA9">
      <w:pPr>
        <w:tabs>
          <w:tab w:val="left" w:pos="567"/>
        </w:tabs>
        <w:ind w:firstLine="5103"/>
        <w:jc w:val="both"/>
        <w:rPr>
          <w:rFonts w:ascii="Times New Roman" w:hAnsi="Times New Roman"/>
          <w:szCs w:val="24"/>
        </w:rPr>
      </w:pPr>
      <w:r>
        <w:rPr>
          <w:rFonts w:ascii="Times New Roman" w:hAnsi="Times New Roman"/>
          <w:szCs w:val="24"/>
        </w:rPr>
        <w:t>administracijos direktoriaus</w:t>
      </w:r>
    </w:p>
    <w:p w14:paraId="2E75AAD2" w14:textId="77777777" w:rsidR="00670D13" w:rsidRPr="009A1597" w:rsidRDefault="00670D13" w:rsidP="00670D13">
      <w:pPr>
        <w:tabs>
          <w:tab w:val="left" w:pos="6804"/>
        </w:tabs>
        <w:ind w:firstLine="5103"/>
        <w:rPr>
          <w:rFonts w:ascii="Times New Roman" w:hAnsi="Times New Roman"/>
          <w:szCs w:val="24"/>
        </w:rPr>
      </w:pPr>
      <w:r w:rsidRPr="009A1597">
        <w:rPr>
          <w:rFonts w:ascii="Times New Roman" w:hAnsi="Times New Roman"/>
          <w:szCs w:val="24"/>
        </w:rPr>
        <w:t>2023 m.</w:t>
      </w:r>
      <w:r>
        <w:rPr>
          <w:rFonts w:ascii="Times New Roman" w:hAnsi="Times New Roman"/>
          <w:szCs w:val="24"/>
        </w:rPr>
        <w:t xml:space="preserve"> balandžio 21 </w:t>
      </w:r>
      <w:r w:rsidRPr="009A1597">
        <w:rPr>
          <w:rFonts w:ascii="Times New Roman" w:hAnsi="Times New Roman"/>
          <w:szCs w:val="24"/>
        </w:rPr>
        <w:t xml:space="preserve">d. </w:t>
      </w:r>
      <w:r w:rsidRPr="009A1597">
        <w:rPr>
          <w:rFonts w:ascii="Times New Roman" w:hAnsi="Times New Roman" w:hint="eastAsia"/>
          <w:szCs w:val="24"/>
        </w:rPr>
        <w:t>į</w:t>
      </w:r>
      <w:r w:rsidRPr="009A1597">
        <w:rPr>
          <w:rFonts w:ascii="Times New Roman" w:hAnsi="Times New Roman"/>
          <w:szCs w:val="24"/>
        </w:rPr>
        <w:t>sakymu Nr. AT-</w:t>
      </w:r>
      <w:r>
        <w:rPr>
          <w:rFonts w:ascii="Times New Roman" w:hAnsi="Times New Roman"/>
          <w:szCs w:val="24"/>
        </w:rPr>
        <w:t>398</w:t>
      </w:r>
    </w:p>
    <w:p w14:paraId="38D773C6" w14:textId="77777777" w:rsidR="00C80AA9" w:rsidRDefault="00C80AA9" w:rsidP="00C80AA9">
      <w:pPr>
        <w:tabs>
          <w:tab w:val="left" w:pos="567"/>
          <w:tab w:val="left" w:pos="6804"/>
        </w:tabs>
        <w:ind w:firstLine="567"/>
        <w:jc w:val="center"/>
        <w:rPr>
          <w:rFonts w:ascii="Times New Roman" w:hAnsi="Times New Roman"/>
          <w:b/>
          <w:szCs w:val="24"/>
        </w:rPr>
      </w:pPr>
    </w:p>
    <w:p w14:paraId="3C8144E7" w14:textId="77777777" w:rsidR="00C80AA9" w:rsidRDefault="00C80AA9" w:rsidP="00C80AA9">
      <w:pPr>
        <w:tabs>
          <w:tab w:val="left" w:pos="567"/>
          <w:tab w:val="left" w:pos="6804"/>
        </w:tabs>
        <w:ind w:firstLine="567"/>
        <w:jc w:val="center"/>
        <w:rPr>
          <w:rFonts w:ascii="Times New Roman" w:hAnsi="Times New Roman"/>
          <w:b/>
          <w:szCs w:val="24"/>
        </w:rPr>
      </w:pPr>
      <w:r>
        <w:rPr>
          <w:rFonts w:ascii="Times New Roman" w:hAnsi="Times New Roman"/>
          <w:b/>
          <w:szCs w:val="24"/>
        </w:rPr>
        <w:t>ŠAKIŲ RAJONO SAVIVALDYBĖS ADMINISTRACIJOS</w:t>
      </w:r>
    </w:p>
    <w:p w14:paraId="463D20D1" w14:textId="1D12907B" w:rsidR="00C80AA9" w:rsidRDefault="00C80AA9" w:rsidP="00C80AA9">
      <w:pPr>
        <w:tabs>
          <w:tab w:val="left" w:pos="567"/>
          <w:tab w:val="left" w:pos="6804"/>
        </w:tabs>
        <w:ind w:firstLine="567"/>
        <w:jc w:val="center"/>
        <w:rPr>
          <w:rFonts w:ascii="Times New Roman" w:hAnsi="Times New Roman"/>
          <w:szCs w:val="24"/>
        </w:rPr>
      </w:pPr>
      <w:r>
        <w:rPr>
          <w:rFonts w:ascii="Times New Roman" w:hAnsi="Times New Roman"/>
          <w:b/>
          <w:szCs w:val="24"/>
        </w:rPr>
        <w:t>KIDULIŲ SENIŪNIJA</w:t>
      </w:r>
    </w:p>
    <w:p w14:paraId="3220D608" w14:textId="77777777" w:rsidR="00C80AA9" w:rsidRDefault="00C80AA9" w:rsidP="00C80AA9">
      <w:pPr>
        <w:tabs>
          <w:tab w:val="left" w:pos="567"/>
        </w:tabs>
        <w:ind w:firstLine="567"/>
        <w:rPr>
          <w:rFonts w:ascii="Times New Roman" w:hAnsi="Times New Roman"/>
          <w:b/>
          <w:szCs w:val="24"/>
        </w:rPr>
      </w:pPr>
    </w:p>
    <w:p w14:paraId="30BFBE29" w14:textId="78DD5C77" w:rsidR="00C80AA9" w:rsidRDefault="00C80AA9" w:rsidP="00C80AA9">
      <w:pPr>
        <w:tabs>
          <w:tab w:val="left" w:pos="567"/>
        </w:tabs>
        <w:ind w:firstLine="567"/>
        <w:jc w:val="center"/>
        <w:rPr>
          <w:rFonts w:ascii="Times New Roman" w:hAnsi="Times New Roman"/>
          <w:b/>
          <w:szCs w:val="24"/>
        </w:rPr>
      </w:pPr>
      <w:r>
        <w:rPr>
          <w:rFonts w:ascii="Times New Roman" w:hAnsi="Times New Roman"/>
          <w:b/>
          <w:szCs w:val="24"/>
        </w:rPr>
        <w:t>2022-ŲJŲ METŲ VEIKLOS PLANO ATASKAITA</w:t>
      </w:r>
    </w:p>
    <w:p w14:paraId="46EEE8C9" w14:textId="77777777" w:rsidR="00C80AA9" w:rsidRDefault="00C80AA9" w:rsidP="00C80AA9">
      <w:pPr>
        <w:tabs>
          <w:tab w:val="left" w:pos="567"/>
        </w:tabs>
        <w:ind w:firstLine="567"/>
        <w:jc w:val="center"/>
        <w:rPr>
          <w:rFonts w:ascii="Times New Roman" w:hAnsi="Times New Roman"/>
          <w:b/>
          <w:szCs w:val="24"/>
        </w:rPr>
      </w:pPr>
    </w:p>
    <w:p w14:paraId="56654235" w14:textId="77777777" w:rsidR="00C80AA9" w:rsidRDefault="00C80AA9" w:rsidP="00C80AA9">
      <w:pPr>
        <w:tabs>
          <w:tab w:val="left" w:pos="567"/>
        </w:tabs>
        <w:ind w:firstLine="720"/>
        <w:jc w:val="both"/>
        <w:rPr>
          <w:rFonts w:ascii="Times New Roman" w:hAnsi="Times New Roman"/>
          <w:szCs w:val="24"/>
        </w:rPr>
      </w:pPr>
      <w:r>
        <w:rPr>
          <w:rFonts w:ascii="Times New Roman" w:hAnsi="Times New Roman"/>
          <w:szCs w:val="24"/>
        </w:rPr>
        <w:t>Seniūnija yra Šakių rajono savivaldybės administracijos struktūrinis teritorinis padalinys, veikiantis tam tikroje savivaldybės teritorijos dalyje. Seniūnijos aptarnaujamos teritorijos ribas savo sprendimu nustato savivaldybės Taryba.</w:t>
      </w:r>
    </w:p>
    <w:p w14:paraId="05A9C745" w14:textId="77777777" w:rsidR="00C80AA9" w:rsidRDefault="00C80AA9" w:rsidP="00C80AA9">
      <w:pPr>
        <w:suppressAutoHyphens/>
        <w:autoSpaceDN w:val="0"/>
        <w:ind w:firstLine="720"/>
        <w:jc w:val="both"/>
        <w:textAlignment w:val="baseline"/>
        <w:rPr>
          <w:rFonts w:ascii="Times New Roman" w:hAnsi="Times New Roman"/>
          <w:b/>
          <w:i/>
          <w:color w:val="000000"/>
          <w:szCs w:val="24"/>
          <w:lang w:eastAsia="ar-SA"/>
        </w:rPr>
      </w:pPr>
      <w:r>
        <w:rPr>
          <w:rFonts w:ascii="Times New Roman" w:hAnsi="Times New Roman"/>
          <w:color w:val="000000" w:themeColor="text1"/>
          <w:szCs w:val="24"/>
        </w:rPr>
        <w:t>Šakių rajono savivaldybės misija – plėtoti ir skatinti vietos savivaldą, užtikrinti viešojo administravimo ir viešųjų paslaugų teikimo funkcijų vykdymą tenkinant rajono bendruomenės viešuosius poreikius bei interesus.</w:t>
      </w:r>
      <w:r>
        <w:rPr>
          <w:rFonts w:ascii="Times New Roman" w:hAnsi="Times New Roman"/>
          <w:b/>
          <w:i/>
          <w:color w:val="000000"/>
          <w:szCs w:val="24"/>
          <w:lang w:eastAsia="ar-SA"/>
        </w:rPr>
        <w:t xml:space="preserve"> </w:t>
      </w:r>
    </w:p>
    <w:p w14:paraId="5D4E57A4" w14:textId="77777777" w:rsidR="00C80AA9" w:rsidRDefault="00C80AA9" w:rsidP="00C80AA9">
      <w:pPr>
        <w:tabs>
          <w:tab w:val="left" w:pos="567"/>
        </w:tabs>
        <w:ind w:firstLine="720"/>
        <w:jc w:val="both"/>
        <w:rPr>
          <w:rFonts w:ascii="Times New Roman" w:hAnsi="Times New Roman"/>
          <w:szCs w:val="24"/>
        </w:rPr>
      </w:pPr>
    </w:p>
    <w:p w14:paraId="2185038D" w14:textId="77777777" w:rsidR="00C80AA9" w:rsidRDefault="00C80AA9" w:rsidP="00C80AA9">
      <w:pPr>
        <w:tabs>
          <w:tab w:val="left" w:pos="567"/>
        </w:tabs>
        <w:ind w:firstLine="720"/>
        <w:jc w:val="both"/>
        <w:rPr>
          <w:rFonts w:ascii="Times New Roman" w:hAnsi="Times New Roman"/>
          <w:szCs w:val="24"/>
        </w:rPr>
      </w:pPr>
      <w:r>
        <w:rPr>
          <w:rFonts w:ascii="Times New Roman" w:hAnsi="Times New Roman"/>
          <w:b/>
          <w:bCs/>
          <w:szCs w:val="24"/>
        </w:rPr>
        <w:t>KIDULIŲ SENIŪNIJOS</w:t>
      </w:r>
      <w:r>
        <w:rPr>
          <w:rFonts w:ascii="Times New Roman" w:hAnsi="Times New Roman"/>
          <w:bCs/>
          <w:szCs w:val="24"/>
        </w:rPr>
        <w:t xml:space="preserve"> </w:t>
      </w:r>
      <w:r>
        <w:rPr>
          <w:rFonts w:ascii="Times New Roman" w:hAnsi="Times New Roman"/>
          <w:b/>
          <w:bCs/>
          <w:szCs w:val="24"/>
        </w:rPr>
        <w:t>MISIJA</w:t>
      </w:r>
      <w:r>
        <w:rPr>
          <w:rFonts w:ascii="Times New Roman" w:hAnsi="Times New Roman"/>
          <w:bCs/>
          <w:szCs w:val="24"/>
        </w:rPr>
        <w:t xml:space="preserve"> – s</w:t>
      </w:r>
      <w:r>
        <w:rPr>
          <w:rFonts w:ascii="Times New Roman" w:hAnsi="Times New Roman"/>
          <w:szCs w:val="24"/>
        </w:rPr>
        <w:t xml:space="preserve">avo administraciniame padalinyje padėti įgyvendinti Vietos savivaldos įstatyme administracijai pavestus uždavinius, </w:t>
      </w:r>
      <w:r>
        <w:rPr>
          <w:rFonts w:ascii="Times New Roman" w:hAnsi="Times New Roman"/>
          <w:color w:val="000000" w:themeColor="text1"/>
          <w:szCs w:val="24"/>
        </w:rPr>
        <w:t xml:space="preserve">veikti pagal savivaldybės administracijos direktoriaus patvirtintus seniūnijos veiklos nuostatus, </w:t>
      </w:r>
      <w:r>
        <w:rPr>
          <w:rFonts w:ascii="Times New Roman" w:hAnsi="Times New Roman"/>
          <w:szCs w:val="24"/>
        </w:rPr>
        <w:t>organizuoti ir užtikrinti efektyvų savarankiškų ir valstybės deleguotų funkcijų valdymą, bendradarbiauti su esamomis kaimo bendruomenėmis, apibendrinti seniūnijos gyventojų pastabas, pasiūlymus ir siekti juos įgyvendinti.</w:t>
      </w:r>
    </w:p>
    <w:p w14:paraId="06E5EAF4" w14:textId="77777777" w:rsidR="00C80AA9" w:rsidRDefault="00C80AA9" w:rsidP="00C80AA9">
      <w:pPr>
        <w:tabs>
          <w:tab w:val="left" w:pos="567"/>
        </w:tabs>
        <w:ind w:firstLine="720"/>
        <w:rPr>
          <w:rFonts w:ascii="Times New Roman" w:hAnsi="Times New Roman"/>
          <w:szCs w:val="24"/>
        </w:rPr>
      </w:pPr>
      <w:r>
        <w:rPr>
          <w:rFonts w:ascii="Times New Roman" w:hAnsi="Times New Roman"/>
          <w:szCs w:val="24"/>
        </w:rPr>
        <w:tab/>
      </w:r>
    </w:p>
    <w:p w14:paraId="3D7344FE" w14:textId="77777777" w:rsidR="00C80AA9" w:rsidRDefault="00C80AA9" w:rsidP="00C80AA9">
      <w:pPr>
        <w:tabs>
          <w:tab w:val="left" w:pos="567"/>
        </w:tabs>
        <w:ind w:firstLine="720"/>
        <w:jc w:val="both"/>
        <w:rPr>
          <w:rFonts w:ascii="Times New Roman" w:hAnsi="Times New Roman"/>
          <w:szCs w:val="24"/>
        </w:rPr>
      </w:pPr>
      <w:r>
        <w:rPr>
          <w:rFonts w:ascii="Times New Roman" w:hAnsi="Times New Roman"/>
          <w:b/>
          <w:bCs/>
          <w:szCs w:val="24"/>
        </w:rPr>
        <w:t>KIDULIŲ SENIŪNIJOS VIZIJA –</w:t>
      </w:r>
      <w:r>
        <w:rPr>
          <w:rFonts w:ascii="Times New Roman" w:hAnsi="Times New Roman"/>
          <w:szCs w:val="24"/>
        </w:rPr>
        <w:t xml:space="preserve"> užtikrinti savivaldos plėtrą, sukurti sveiką, švarią, saugią ir patogią gyvenamąją aplinką, pagerinti gyvenimo kokybę kiekvienam bendruomenės nariui, efektyviai išnaudoti visus turimus gamtos resursus kaimo turizmo vystymui, pritraukti investicijas siekiant sukurti palankias sąlygas verslui.</w:t>
      </w:r>
    </w:p>
    <w:p w14:paraId="0A2AA084" w14:textId="77777777" w:rsidR="00C80AA9" w:rsidRDefault="00C80AA9" w:rsidP="00C80AA9">
      <w:pPr>
        <w:tabs>
          <w:tab w:val="left" w:pos="567"/>
        </w:tabs>
        <w:jc w:val="center"/>
        <w:rPr>
          <w:rFonts w:ascii="Times New Roman" w:hAnsi="Times New Roman"/>
          <w:b/>
          <w:bCs/>
          <w:szCs w:val="24"/>
        </w:rPr>
      </w:pPr>
    </w:p>
    <w:p w14:paraId="19765726" w14:textId="3ED3E6AE" w:rsidR="00C80AA9" w:rsidRDefault="005969A3" w:rsidP="005969A3">
      <w:pPr>
        <w:tabs>
          <w:tab w:val="left" w:pos="567"/>
        </w:tabs>
        <w:jc w:val="center"/>
        <w:rPr>
          <w:rFonts w:ascii="Times New Roman" w:hAnsi="Times New Roman"/>
          <w:b/>
          <w:bCs/>
          <w:szCs w:val="24"/>
        </w:rPr>
      </w:pPr>
      <w:r w:rsidRPr="005969A3">
        <w:rPr>
          <w:rFonts w:ascii="Times New Roman" w:hAnsi="Times New Roman"/>
          <w:b/>
          <w:bCs/>
          <w:szCs w:val="24"/>
        </w:rPr>
        <w:t>STRATEGINIAI TIKSLAI IR U</w:t>
      </w:r>
      <w:r w:rsidRPr="005969A3">
        <w:rPr>
          <w:rFonts w:ascii="Times New Roman" w:hAnsi="Times New Roman" w:hint="eastAsia"/>
          <w:b/>
          <w:bCs/>
          <w:szCs w:val="24"/>
        </w:rPr>
        <w:t>Ž</w:t>
      </w:r>
      <w:r w:rsidRPr="005969A3">
        <w:rPr>
          <w:rFonts w:ascii="Times New Roman" w:hAnsi="Times New Roman"/>
          <w:b/>
          <w:bCs/>
          <w:szCs w:val="24"/>
        </w:rPr>
        <w:t>DAVINIAI</w:t>
      </w:r>
    </w:p>
    <w:p w14:paraId="62457308" w14:textId="77777777" w:rsidR="005969A3" w:rsidRDefault="005969A3" w:rsidP="00C80AA9">
      <w:pPr>
        <w:tabs>
          <w:tab w:val="left" w:pos="567"/>
        </w:tabs>
        <w:ind w:firstLine="720"/>
        <w:rPr>
          <w:rFonts w:ascii="Times New Roman" w:hAnsi="Times New Roman"/>
          <w:szCs w:val="24"/>
        </w:rPr>
      </w:pPr>
    </w:p>
    <w:p w14:paraId="6BFA00A7" w14:textId="77777777" w:rsidR="00C80AA9" w:rsidRDefault="00C80AA9" w:rsidP="00C80AA9">
      <w:pPr>
        <w:tabs>
          <w:tab w:val="left" w:pos="567"/>
        </w:tabs>
        <w:ind w:firstLine="720"/>
        <w:jc w:val="both"/>
        <w:rPr>
          <w:rFonts w:ascii="Times New Roman" w:hAnsi="Times New Roman"/>
          <w:szCs w:val="24"/>
        </w:rPr>
      </w:pPr>
      <w:r>
        <w:rPr>
          <w:rFonts w:ascii="Times New Roman" w:hAnsi="Times New Roman"/>
          <w:szCs w:val="24"/>
        </w:rPr>
        <w:t>Atsižvelgiant į Šakių rajono savivaldybės prioritetines kryptis, Kidulių seniūnijos iškelti tikslai yra:</w:t>
      </w:r>
    </w:p>
    <w:p w14:paraId="70F7FB2E" w14:textId="77777777" w:rsidR="00C80AA9" w:rsidRDefault="00C80AA9" w:rsidP="00C80AA9">
      <w:pPr>
        <w:numPr>
          <w:ilvl w:val="0"/>
          <w:numId w:val="1"/>
        </w:numPr>
        <w:ind w:left="0" w:firstLine="720"/>
        <w:jc w:val="both"/>
        <w:rPr>
          <w:rFonts w:ascii="Times New Roman" w:hAnsi="Times New Roman"/>
          <w:szCs w:val="24"/>
        </w:rPr>
      </w:pPr>
      <w:r>
        <w:rPr>
          <w:rFonts w:ascii="Times New Roman" w:hAnsi="Times New Roman"/>
          <w:szCs w:val="24"/>
        </w:rPr>
        <w:t>šiuolaikiškos susisiekimo sistemos plėtra;</w:t>
      </w:r>
    </w:p>
    <w:p w14:paraId="746BFEEE" w14:textId="77777777" w:rsidR="00C80AA9" w:rsidRDefault="00C80AA9" w:rsidP="00C80AA9">
      <w:pPr>
        <w:numPr>
          <w:ilvl w:val="0"/>
          <w:numId w:val="1"/>
        </w:numPr>
        <w:tabs>
          <w:tab w:val="left" w:pos="567"/>
        </w:tabs>
        <w:ind w:left="0" w:firstLine="720"/>
        <w:jc w:val="both"/>
        <w:rPr>
          <w:rFonts w:ascii="Times New Roman" w:hAnsi="Times New Roman"/>
          <w:szCs w:val="24"/>
        </w:rPr>
      </w:pPr>
      <w:r>
        <w:rPr>
          <w:rFonts w:ascii="Times New Roman" w:hAnsi="Times New Roman"/>
          <w:szCs w:val="24"/>
        </w:rPr>
        <w:t>socialinių paslaugų aprėpties didinimas;</w:t>
      </w:r>
    </w:p>
    <w:p w14:paraId="6E1FEDF7" w14:textId="77777777" w:rsidR="00C80AA9" w:rsidRDefault="00C80AA9" w:rsidP="00C80AA9">
      <w:pPr>
        <w:numPr>
          <w:ilvl w:val="0"/>
          <w:numId w:val="1"/>
        </w:numPr>
        <w:tabs>
          <w:tab w:val="left" w:pos="567"/>
        </w:tabs>
        <w:ind w:left="0" w:firstLine="720"/>
        <w:jc w:val="both"/>
        <w:rPr>
          <w:rFonts w:ascii="Times New Roman" w:hAnsi="Times New Roman"/>
          <w:szCs w:val="24"/>
        </w:rPr>
      </w:pPr>
      <w:r>
        <w:rPr>
          <w:rFonts w:ascii="Times New Roman" w:hAnsi="Times New Roman"/>
          <w:szCs w:val="24"/>
        </w:rPr>
        <w:t>darnaus išteklių naudojimo skatinimas;</w:t>
      </w:r>
    </w:p>
    <w:p w14:paraId="59F90029" w14:textId="77777777" w:rsidR="00C80AA9" w:rsidRDefault="00C80AA9" w:rsidP="00C80AA9">
      <w:pPr>
        <w:numPr>
          <w:ilvl w:val="0"/>
          <w:numId w:val="1"/>
        </w:numPr>
        <w:tabs>
          <w:tab w:val="left" w:pos="567"/>
        </w:tabs>
        <w:ind w:left="0" w:firstLine="720"/>
        <w:jc w:val="both"/>
        <w:rPr>
          <w:rFonts w:ascii="Times New Roman" w:hAnsi="Times New Roman"/>
          <w:szCs w:val="24"/>
        </w:rPr>
      </w:pPr>
      <w:r>
        <w:rPr>
          <w:rFonts w:ascii="Times New Roman" w:hAnsi="Times New Roman"/>
          <w:szCs w:val="24"/>
        </w:rPr>
        <w:t>efektyvaus viešojo valdymo sistemos sukūrimas</w:t>
      </w:r>
      <w:r>
        <w:rPr>
          <w:rFonts w:ascii="Times New Roman" w:hAnsi="Times New Roman"/>
          <w:color w:val="000000" w:themeColor="text1"/>
          <w:szCs w:val="24"/>
        </w:rPr>
        <w:t>;</w:t>
      </w:r>
    </w:p>
    <w:p w14:paraId="4088003B" w14:textId="77777777" w:rsidR="00C80AA9" w:rsidRDefault="00C80AA9" w:rsidP="00C80AA9">
      <w:pPr>
        <w:numPr>
          <w:ilvl w:val="0"/>
          <w:numId w:val="1"/>
        </w:numPr>
        <w:tabs>
          <w:tab w:val="left" w:pos="567"/>
        </w:tabs>
        <w:ind w:left="0" w:firstLine="720"/>
        <w:jc w:val="both"/>
        <w:rPr>
          <w:rFonts w:ascii="Times New Roman" w:hAnsi="Times New Roman"/>
          <w:szCs w:val="24"/>
        </w:rPr>
      </w:pPr>
      <w:r>
        <w:rPr>
          <w:rFonts w:ascii="Times New Roman" w:hAnsi="Times New Roman"/>
          <w:szCs w:val="24"/>
        </w:rPr>
        <w:t>gyventojų užimtumo didinimas.</w:t>
      </w:r>
    </w:p>
    <w:p w14:paraId="3C7DC162" w14:textId="77777777" w:rsidR="00C80AA9" w:rsidRDefault="00C80AA9" w:rsidP="00C80AA9">
      <w:pPr>
        <w:tabs>
          <w:tab w:val="left" w:pos="567"/>
        </w:tabs>
        <w:ind w:firstLine="720"/>
        <w:jc w:val="both"/>
        <w:rPr>
          <w:rFonts w:ascii="Times New Roman" w:hAnsi="Times New Roman"/>
          <w:szCs w:val="24"/>
        </w:rPr>
      </w:pPr>
    </w:p>
    <w:p w14:paraId="3F70A04C" w14:textId="77777777" w:rsidR="00C80AA9" w:rsidRDefault="00C80AA9" w:rsidP="00C80AA9">
      <w:pPr>
        <w:tabs>
          <w:tab w:val="left" w:pos="567"/>
        </w:tabs>
        <w:ind w:firstLine="720"/>
        <w:rPr>
          <w:rFonts w:ascii="Times New Roman" w:hAnsi="Times New Roman"/>
          <w:szCs w:val="24"/>
        </w:rPr>
      </w:pPr>
      <w:r>
        <w:rPr>
          <w:rFonts w:ascii="Times New Roman" w:hAnsi="Times New Roman"/>
          <w:szCs w:val="24"/>
        </w:rPr>
        <w:t>Šakių rajono savivaldybės administracijos Kidulių seniūnijos uždaviniai yra:</w:t>
      </w:r>
    </w:p>
    <w:p w14:paraId="5EC25953" w14:textId="77777777" w:rsidR="00C80AA9" w:rsidRDefault="00C80AA9" w:rsidP="00C80AA9">
      <w:pPr>
        <w:numPr>
          <w:ilvl w:val="0"/>
          <w:numId w:val="2"/>
        </w:numPr>
        <w:tabs>
          <w:tab w:val="left" w:pos="567"/>
        </w:tabs>
        <w:ind w:left="0" w:firstLine="720"/>
        <w:rPr>
          <w:rFonts w:ascii="Times New Roman" w:hAnsi="Times New Roman"/>
          <w:szCs w:val="24"/>
        </w:rPr>
      </w:pPr>
      <w:r>
        <w:rPr>
          <w:rFonts w:ascii="Times New Roman" w:hAnsi="Times New Roman"/>
          <w:szCs w:val="24"/>
        </w:rPr>
        <w:t>modernizuoti ir plėtoti savivaldybės vietinės reikšmės kelius, gatves ir kitas susisiekimo komunikacijas;</w:t>
      </w:r>
    </w:p>
    <w:p w14:paraId="60E9BD8F" w14:textId="77777777" w:rsidR="00C80AA9" w:rsidRDefault="00C80AA9" w:rsidP="00C80AA9">
      <w:pPr>
        <w:numPr>
          <w:ilvl w:val="0"/>
          <w:numId w:val="2"/>
        </w:numPr>
        <w:tabs>
          <w:tab w:val="left" w:pos="567"/>
        </w:tabs>
        <w:ind w:left="0" w:firstLine="720"/>
        <w:rPr>
          <w:rFonts w:ascii="Times New Roman" w:hAnsi="Times New Roman"/>
          <w:strike/>
          <w:szCs w:val="24"/>
        </w:rPr>
      </w:pPr>
      <w:r>
        <w:rPr>
          <w:rFonts w:ascii="Times New Roman" w:hAnsi="Times New Roman"/>
          <w:szCs w:val="24"/>
        </w:rPr>
        <w:t>finansinės pagalbos rajono gyventojams teikimas ir didinimas;</w:t>
      </w:r>
    </w:p>
    <w:p w14:paraId="021A132F" w14:textId="77777777" w:rsidR="00C80AA9" w:rsidRDefault="00C80AA9" w:rsidP="00C80AA9">
      <w:pPr>
        <w:numPr>
          <w:ilvl w:val="0"/>
          <w:numId w:val="2"/>
        </w:numPr>
        <w:tabs>
          <w:tab w:val="left" w:pos="567"/>
        </w:tabs>
        <w:ind w:left="0" w:firstLine="720"/>
        <w:rPr>
          <w:rFonts w:ascii="Times New Roman" w:hAnsi="Times New Roman"/>
          <w:szCs w:val="24"/>
        </w:rPr>
      </w:pPr>
      <w:r>
        <w:rPr>
          <w:rFonts w:ascii="Times New Roman" w:hAnsi="Times New Roman"/>
          <w:szCs w:val="24"/>
        </w:rPr>
        <w:t>Šakių rajono socialinio būsto fondo plėtra;</w:t>
      </w:r>
    </w:p>
    <w:p w14:paraId="3D5EABB2" w14:textId="77777777" w:rsidR="00C80AA9" w:rsidRDefault="00C80AA9" w:rsidP="00C80AA9">
      <w:pPr>
        <w:numPr>
          <w:ilvl w:val="0"/>
          <w:numId w:val="2"/>
        </w:numPr>
        <w:tabs>
          <w:tab w:val="left" w:pos="567"/>
        </w:tabs>
        <w:ind w:left="0" w:firstLine="720"/>
        <w:rPr>
          <w:rFonts w:ascii="Times New Roman" w:hAnsi="Times New Roman"/>
          <w:szCs w:val="24"/>
        </w:rPr>
      </w:pPr>
      <w:r>
        <w:rPr>
          <w:rFonts w:ascii="Times New Roman" w:hAnsi="Times New Roman"/>
          <w:szCs w:val="24"/>
        </w:rPr>
        <w:t>kompleksiškai plėtoti ir puoselėti rekreacines teritorijas, želdynus bei kitas viešąsias erdves, pritaikant jas gyventojų bei verslo poreikiams;</w:t>
      </w:r>
    </w:p>
    <w:p w14:paraId="73ED994A" w14:textId="77777777" w:rsidR="00C80AA9" w:rsidRDefault="00C80AA9" w:rsidP="00C80AA9">
      <w:pPr>
        <w:numPr>
          <w:ilvl w:val="0"/>
          <w:numId w:val="2"/>
        </w:numPr>
        <w:tabs>
          <w:tab w:val="left" w:pos="567"/>
        </w:tabs>
        <w:ind w:left="0" w:firstLine="720"/>
        <w:rPr>
          <w:rFonts w:ascii="Times New Roman" w:hAnsi="Times New Roman"/>
          <w:szCs w:val="24"/>
        </w:rPr>
      </w:pPr>
      <w:r>
        <w:rPr>
          <w:rFonts w:ascii="Times New Roman" w:hAnsi="Times New Roman"/>
          <w:szCs w:val="24"/>
        </w:rPr>
        <w:t>vykdyti administracinės naštos mažinimą;</w:t>
      </w:r>
    </w:p>
    <w:p w14:paraId="7D1EA39D" w14:textId="77777777" w:rsidR="00C80AA9" w:rsidRDefault="00C80AA9" w:rsidP="00C80AA9">
      <w:pPr>
        <w:numPr>
          <w:ilvl w:val="0"/>
          <w:numId w:val="2"/>
        </w:numPr>
        <w:tabs>
          <w:tab w:val="left" w:pos="567"/>
        </w:tabs>
        <w:ind w:left="0" w:firstLine="720"/>
        <w:rPr>
          <w:rFonts w:ascii="Times New Roman" w:hAnsi="Times New Roman"/>
          <w:szCs w:val="24"/>
        </w:rPr>
      </w:pPr>
      <w:r>
        <w:rPr>
          <w:rFonts w:ascii="Times New Roman" w:hAnsi="Times New Roman"/>
          <w:szCs w:val="24"/>
        </w:rPr>
        <w:t>organizuoti užimtumo didinimo programą;</w:t>
      </w:r>
    </w:p>
    <w:p w14:paraId="1B77C86E" w14:textId="77777777" w:rsidR="00C80AA9" w:rsidRDefault="00C80AA9" w:rsidP="00C80AA9">
      <w:pPr>
        <w:tabs>
          <w:tab w:val="left" w:pos="567"/>
        </w:tabs>
        <w:ind w:left="720"/>
        <w:rPr>
          <w:rFonts w:ascii="Times New Roman" w:hAnsi="Times New Roman"/>
          <w:szCs w:val="24"/>
        </w:rPr>
      </w:pPr>
    </w:p>
    <w:p w14:paraId="5D50EA51" w14:textId="0F7953A9" w:rsidR="00C80AA9" w:rsidRDefault="00C80AA9" w:rsidP="00C80AA9">
      <w:pPr>
        <w:tabs>
          <w:tab w:val="left" w:pos="567"/>
        </w:tabs>
        <w:ind w:firstLine="720"/>
        <w:jc w:val="both"/>
        <w:rPr>
          <w:rFonts w:ascii="Times New Roman" w:hAnsi="Times New Roman"/>
          <w:szCs w:val="24"/>
        </w:rPr>
      </w:pPr>
      <w:r>
        <w:rPr>
          <w:rFonts w:ascii="Times New Roman" w:hAnsi="Times New Roman"/>
          <w:szCs w:val="24"/>
        </w:rPr>
        <w:lastRenderedPageBreak/>
        <w:t xml:space="preserve">Šakių rajono savivaldybės </w:t>
      </w:r>
      <w:r w:rsidR="00E50D1E">
        <w:rPr>
          <w:rFonts w:ascii="Times New Roman" w:hAnsi="Times New Roman"/>
          <w:color w:val="000000" w:themeColor="text1"/>
          <w:szCs w:val="24"/>
        </w:rPr>
        <w:t>2022</w:t>
      </w:r>
      <w:r>
        <w:rPr>
          <w:rFonts w:ascii="Times New Roman" w:hAnsi="Times New Roman"/>
          <w:color w:val="000000" w:themeColor="text1"/>
          <w:szCs w:val="24"/>
        </w:rPr>
        <w:t>–</w:t>
      </w:r>
      <w:r w:rsidR="00E50D1E">
        <w:rPr>
          <w:rFonts w:ascii="Times New Roman" w:hAnsi="Times New Roman"/>
          <w:color w:val="000000" w:themeColor="text1"/>
          <w:szCs w:val="24"/>
        </w:rPr>
        <w:t>2024</w:t>
      </w:r>
      <w:r>
        <w:rPr>
          <w:rFonts w:ascii="Times New Roman" w:hAnsi="Times New Roman"/>
          <w:color w:val="FF0000"/>
          <w:szCs w:val="24"/>
        </w:rPr>
        <w:t xml:space="preserve"> </w:t>
      </w:r>
      <w:r>
        <w:rPr>
          <w:rFonts w:ascii="Times New Roman" w:hAnsi="Times New Roman"/>
          <w:szCs w:val="24"/>
        </w:rPr>
        <w:t>metų strateginiame plėtros plane nustatytos prioritetinės plėtros kryptys: tvariam ekonominiam augimui palanki aplinka; veikli, atvira, saugi, sveika ir tobulėjanti visuomenė; savitas, patrauklus ir ambicingas zanavykų kraštas.</w:t>
      </w:r>
    </w:p>
    <w:p w14:paraId="043A14C6" w14:textId="45EF4D34" w:rsidR="00C80AA9" w:rsidRDefault="00C80AA9" w:rsidP="00C80AA9">
      <w:pPr>
        <w:tabs>
          <w:tab w:val="left" w:pos="567"/>
        </w:tabs>
        <w:ind w:firstLine="720"/>
        <w:jc w:val="both"/>
        <w:rPr>
          <w:rFonts w:ascii="Times New Roman" w:hAnsi="Times New Roman"/>
          <w:szCs w:val="24"/>
        </w:rPr>
      </w:pPr>
      <w:r>
        <w:rPr>
          <w:rFonts w:ascii="Times New Roman" w:hAnsi="Times New Roman"/>
          <w:szCs w:val="24"/>
        </w:rPr>
        <w:t xml:space="preserve">Šakių rajono savivaldybės </w:t>
      </w:r>
      <w:r w:rsidR="00E50D1E">
        <w:rPr>
          <w:rFonts w:ascii="Times New Roman" w:hAnsi="Times New Roman"/>
          <w:color w:val="000000" w:themeColor="text1"/>
          <w:szCs w:val="24"/>
        </w:rPr>
        <w:t>2022</w:t>
      </w:r>
      <w:r>
        <w:rPr>
          <w:rFonts w:ascii="Times New Roman" w:hAnsi="Times New Roman"/>
          <w:color w:val="000000" w:themeColor="text1"/>
          <w:szCs w:val="24"/>
        </w:rPr>
        <w:t>–</w:t>
      </w:r>
      <w:r w:rsidR="00E50D1E">
        <w:rPr>
          <w:rFonts w:ascii="Times New Roman" w:hAnsi="Times New Roman"/>
          <w:color w:val="000000" w:themeColor="text1"/>
          <w:szCs w:val="24"/>
        </w:rPr>
        <w:t>2024</w:t>
      </w:r>
      <w:r>
        <w:rPr>
          <w:rFonts w:ascii="Times New Roman" w:hAnsi="Times New Roman"/>
          <w:szCs w:val="24"/>
        </w:rPr>
        <w:t>-ųjų metų strateginis veiklos planas rengtas vadovaujantis strateginiame plėtros plane nustatytais prioritetais, tikslais, uždaviniais ir priemonėmis bei strateginio veiklos plano pasiekimais, kurie vertinami tais pačiais rodikliais, kaip ir strateginiame plėtros plane. Strateginio veiklos plano tikslų pasiekimai ir programų įgyvendinimas prisidės prie strateginiame plėtros plane nustatytų tikslų, uždavinių ir priemonių įgyvendinimo. Strateginiai veiklos plano tikslai yra šie: kurti tvariam ekonominiam augimui palankią aplinką; formuoti veiklią, atvirą, saugią, sveiką ir tobulėjančią visuomenę; puoselėti savitą, patrauklų ir ambicingą zanavykų kraštą.</w:t>
      </w:r>
    </w:p>
    <w:p w14:paraId="433BA042" w14:textId="77777777" w:rsidR="00C80AA9" w:rsidRDefault="00C80AA9" w:rsidP="00C80AA9">
      <w:pPr>
        <w:tabs>
          <w:tab w:val="left" w:pos="567"/>
        </w:tabs>
        <w:ind w:firstLine="720"/>
        <w:jc w:val="both"/>
        <w:rPr>
          <w:rFonts w:ascii="Times New Roman" w:hAnsi="Times New Roman"/>
          <w:szCs w:val="24"/>
        </w:rPr>
      </w:pPr>
    </w:p>
    <w:p w14:paraId="617FE3E2" w14:textId="6DDEFD34" w:rsidR="00C80AA9" w:rsidRDefault="008C4FD4" w:rsidP="00C80AA9">
      <w:pPr>
        <w:tabs>
          <w:tab w:val="left" w:pos="567"/>
        </w:tabs>
        <w:ind w:firstLine="567"/>
        <w:jc w:val="center"/>
        <w:rPr>
          <w:rFonts w:ascii="Times New Roman" w:hAnsi="Times New Roman"/>
          <w:b/>
          <w:szCs w:val="24"/>
        </w:rPr>
      </w:pPr>
      <w:r>
        <w:rPr>
          <w:rFonts w:ascii="Times New Roman" w:hAnsi="Times New Roman"/>
          <w:b/>
          <w:szCs w:val="24"/>
        </w:rPr>
        <w:t xml:space="preserve">2022 M. </w:t>
      </w:r>
      <w:r w:rsidR="00C80AA9">
        <w:rPr>
          <w:rFonts w:ascii="Times New Roman" w:hAnsi="Times New Roman"/>
          <w:b/>
          <w:szCs w:val="24"/>
        </w:rPr>
        <w:t>STRATEGINĮ (-IUS) TIKSLĄ (-US) ĮGYVENDINANČIOS PROGRAMOS</w:t>
      </w:r>
    </w:p>
    <w:p w14:paraId="02564220" w14:textId="77777777" w:rsidR="00C80AA9" w:rsidRDefault="00C80AA9" w:rsidP="00C80AA9">
      <w:pPr>
        <w:tabs>
          <w:tab w:val="left" w:pos="567"/>
        </w:tabs>
        <w:ind w:firstLine="567"/>
        <w:jc w:val="both"/>
        <w:rPr>
          <w:rFonts w:ascii="Times New Roman" w:hAnsi="Times New Roman"/>
          <w:szCs w:val="24"/>
        </w:rPr>
      </w:pPr>
    </w:p>
    <w:p w14:paraId="4233841E" w14:textId="0BD6686D" w:rsidR="00C80AA9" w:rsidRDefault="00C80AA9" w:rsidP="00C80AA9">
      <w:pPr>
        <w:tabs>
          <w:tab w:val="left" w:pos="567"/>
        </w:tabs>
        <w:ind w:firstLine="720"/>
        <w:jc w:val="both"/>
        <w:rPr>
          <w:rFonts w:ascii="Times New Roman" w:hAnsi="Times New Roman"/>
          <w:szCs w:val="24"/>
        </w:rPr>
      </w:pPr>
      <w:r>
        <w:rPr>
          <w:rFonts w:ascii="Times New Roman" w:hAnsi="Times New Roman"/>
          <w:szCs w:val="24"/>
        </w:rPr>
        <w:t xml:space="preserve">Šakių rajono savivaldybės administracijos Kidulių seniūnija, vykdydama savo veiklą, prisideda prie Šakių rajono savivaldybės strateginio </w:t>
      </w:r>
      <w:r w:rsidR="00E50D1E">
        <w:rPr>
          <w:rFonts w:ascii="Times New Roman" w:hAnsi="Times New Roman"/>
          <w:color w:val="000000" w:themeColor="text1"/>
          <w:szCs w:val="24"/>
        </w:rPr>
        <w:t>2022</w:t>
      </w:r>
      <w:r>
        <w:rPr>
          <w:rFonts w:ascii="Times New Roman" w:hAnsi="Times New Roman"/>
          <w:color w:val="000000" w:themeColor="text1"/>
          <w:szCs w:val="24"/>
        </w:rPr>
        <w:t>–</w:t>
      </w:r>
      <w:r w:rsidR="00E50D1E">
        <w:rPr>
          <w:rFonts w:ascii="Times New Roman" w:hAnsi="Times New Roman"/>
          <w:color w:val="000000" w:themeColor="text1"/>
          <w:szCs w:val="24"/>
        </w:rPr>
        <w:t>2024</w:t>
      </w:r>
      <w:r>
        <w:rPr>
          <w:rFonts w:ascii="Times New Roman" w:hAnsi="Times New Roman"/>
          <w:color w:val="FF0000"/>
          <w:szCs w:val="24"/>
        </w:rPr>
        <w:t xml:space="preserve"> </w:t>
      </w:r>
      <w:r>
        <w:rPr>
          <w:rFonts w:ascii="Times New Roman" w:hAnsi="Times New Roman"/>
          <w:szCs w:val="24"/>
        </w:rPr>
        <w:t xml:space="preserve">metų veiklos plano šių programų įgyvendinimo: </w:t>
      </w:r>
    </w:p>
    <w:p w14:paraId="4D60391C" w14:textId="77777777" w:rsidR="00C80AA9" w:rsidRDefault="00C80AA9" w:rsidP="00C80AA9">
      <w:pPr>
        <w:tabs>
          <w:tab w:val="left" w:pos="567"/>
        </w:tabs>
        <w:ind w:firstLine="720"/>
        <w:jc w:val="both"/>
        <w:rPr>
          <w:rFonts w:ascii="Times New Roman" w:hAnsi="Times New Roman"/>
          <w:szCs w:val="24"/>
        </w:rPr>
      </w:pPr>
      <w:r>
        <w:rPr>
          <w:rFonts w:ascii="Times New Roman" w:hAnsi="Times New Roman"/>
          <w:szCs w:val="24"/>
        </w:rPr>
        <w:t>1. Valdymo programa (kodas 07);</w:t>
      </w:r>
    </w:p>
    <w:p w14:paraId="7F7BB937" w14:textId="77777777" w:rsidR="00C80AA9" w:rsidRDefault="00C80AA9" w:rsidP="00C80AA9">
      <w:pPr>
        <w:tabs>
          <w:tab w:val="left" w:pos="567"/>
        </w:tabs>
        <w:ind w:firstLine="720"/>
        <w:jc w:val="both"/>
        <w:rPr>
          <w:rFonts w:ascii="Times New Roman" w:hAnsi="Times New Roman"/>
          <w:szCs w:val="24"/>
        </w:rPr>
      </w:pPr>
      <w:r>
        <w:rPr>
          <w:rFonts w:ascii="Times New Roman" w:hAnsi="Times New Roman"/>
          <w:szCs w:val="24"/>
        </w:rPr>
        <w:t>2. Ūkio plėtros programa (kodas 12);</w:t>
      </w:r>
    </w:p>
    <w:p w14:paraId="487D6F36" w14:textId="77777777" w:rsidR="00C80AA9" w:rsidRDefault="00C80AA9" w:rsidP="00C80AA9">
      <w:pPr>
        <w:tabs>
          <w:tab w:val="left" w:pos="567"/>
        </w:tabs>
        <w:ind w:firstLine="720"/>
        <w:jc w:val="both"/>
        <w:rPr>
          <w:rFonts w:ascii="Times New Roman" w:hAnsi="Times New Roman"/>
          <w:szCs w:val="24"/>
        </w:rPr>
      </w:pPr>
      <w:r>
        <w:rPr>
          <w:rFonts w:ascii="Times New Roman" w:hAnsi="Times New Roman"/>
          <w:szCs w:val="24"/>
        </w:rPr>
        <w:t>3. Socialinės ir sveikatos apsaugos programa (kodas 13).</w:t>
      </w:r>
    </w:p>
    <w:p w14:paraId="0F204AC1" w14:textId="77777777" w:rsidR="00C80AA9" w:rsidRDefault="00C80AA9" w:rsidP="00C80AA9">
      <w:pPr>
        <w:tabs>
          <w:tab w:val="left" w:pos="567"/>
        </w:tabs>
        <w:ind w:firstLine="567"/>
        <w:jc w:val="center"/>
        <w:rPr>
          <w:rFonts w:ascii="Times New Roman" w:hAnsi="Times New Roman"/>
          <w:szCs w:val="24"/>
        </w:rPr>
      </w:pPr>
    </w:p>
    <w:p w14:paraId="64E0834F" w14:textId="77777777" w:rsidR="00C80AA9" w:rsidRDefault="00C80AA9" w:rsidP="00C80AA9">
      <w:pPr>
        <w:tabs>
          <w:tab w:val="left" w:pos="567"/>
        </w:tabs>
        <w:ind w:firstLine="567"/>
        <w:jc w:val="center"/>
        <w:rPr>
          <w:rFonts w:ascii="Times New Roman" w:hAnsi="Times New Roman"/>
          <w:b/>
          <w:szCs w:val="24"/>
        </w:rPr>
      </w:pPr>
      <w:r>
        <w:rPr>
          <w:rFonts w:ascii="Times New Roman" w:hAnsi="Times New Roman"/>
          <w:b/>
          <w:szCs w:val="24"/>
        </w:rPr>
        <w:t>VEIKLOS APŽVALGA PAGAL SENIŪNIJOS METINĮ VEIKLOS PLANĄ</w:t>
      </w:r>
    </w:p>
    <w:p w14:paraId="141A6C8E" w14:textId="77777777" w:rsidR="00C80AA9" w:rsidRDefault="00C80AA9" w:rsidP="00C80AA9">
      <w:pPr>
        <w:tabs>
          <w:tab w:val="left" w:pos="567"/>
        </w:tabs>
        <w:ind w:firstLine="567"/>
        <w:jc w:val="both"/>
        <w:rPr>
          <w:rFonts w:ascii="Times New Roman" w:hAnsi="Times New Roman"/>
          <w:b/>
          <w:szCs w:val="24"/>
        </w:rPr>
      </w:pPr>
    </w:p>
    <w:p w14:paraId="54C34AEB" w14:textId="03ACC406" w:rsidR="00C80AA9" w:rsidRDefault="00C80AA9" w:rsidP="00C80AA9">
      <w:pPr>
        <w:tabs>
          <w:tab w:val="left" w:pos="567"/>
        </w:tabs>
        <w:ind w:firstLine="720"/>
        <w:jc w:val="both"/>
        <w:rPr>
          <w:rFonts w:ascii="Times New Roman" w:hAnsi="Times New Roman"/>
          <w:szCs w:val="24"/>
        </w:rPr>
      </w:pPr>
      <w:r>
        <w:rPr>
          <w:rFonts w:ascii="Times New Roman" w:hAnsi="Times New Roman"/>
          <w:color w:val="000000" w:themeColor="text1"/>
          <w:szCs w:val="24"/>
        </w:rPr>
        <w:t xml:space="preserve">Seniūnijos funkcijos: seniūnas savivaldybės mero ar administracijos direktoriaus pavedimu rengia ir teikia mero potvarkių, administracijos direktoriaus įsakymų projektus seniūnijos klausimais, sprendžia socialinės globos klausimus, rūpinasi kultūros - istorijos paminklų priežiūra, </w:t>
      </w:r>
      <w:r w:rsidR="00811F09">
        <w:rPr>
          <w:rFonts w:ascii="Times New Roman" w:hAnsi="Times New Roman"/>
          <w:color w:val="000000" w:themeColor="text1"/>
          <w:szCs w:val="24"/>
        </w:rPr>
        <w:t>rinko</w:t>
      </w:r>
      <w:r>
        <w:rPr>
          <w:rFonts w:ascii="Times New Roman" w:hAnsi="Times New Roman"/>
          <w:color w:val="000000" w:themeColor="text1"/>
          <w:szCs w:val="24"/>
        </w:rPr>
        <w:t xml:space="preserve"> jo kompetencijai priskirtus statistikos duomenis, išduoda įvairias pažymas seniūnijos gyventojams, </w:t>
      </w:r>
      <w:r w:rsidR="00811F09">
        <w:rPr>
          <w:rFonts w:ascii="Times New Roman" w:hAnsi="Times New Roman"/>
          <w:color w:val="000000" w:themeColor="text1"/>
          <w:szCs w:val="24"/>
        </w:rPr>
        <w:t>vykdė</w:t>
      </w:r>
      <w:r>
        <w:rPr>
          <w:rFonts w:ascii="Times New Roman" w:hAnsi="Times New Roman"/>
          <w:color w:val="000000" w:themeColor="text1"/>
          <w:szCs w:val="24"/>
        </w:rPr>
        <w:t xml:space="preserve"> gyventojų deklaravimo funkcijas, organizuoja seniūnijos gyventojų sueigas, organizuoja kapinių priežiūrą, atlieka įstatymų nustatyta tvarka notarinius veiksmus. Seniūnija rūpinasi vietinės reikšmės kelių būkle, nustatyta tvarka teikia valstybės ir savivaldybės institucijoms statistines žinias ir ataskaitas, atlieka kitas, mero potvarkiu ar administracijos direktoriaus įsakymu deleguotas funkcijas</w:t>
      </w:r>
      <w:r>
        <w:rPr>
          <w:rFonts w:ascii="Times New Roman" w:hAnsi="Times New Roman"/>
          <w:szCs w:val="24"/>
        </w:rPr>
        <w:t>.</w:t>
      </w:r>
    </w:p>
    <w:p w14:paraId="631DF036" w14:textId="5893841F" w:rsidR="00C80AA9" w:rsidRDefault="00C80AA9" w:rsidP="00C80AA9">
      <w:pPr>
        <w:tabs>
          <w:tab w:val="left" w:pos="567"/>
        </w:tabs>
        <w:ind w:firstLine="720"/>
        <w:jc w:val="both"/>
        <w:rPr>
          <w:rFonts w:ascii="Times New Roman" w:hAnsi="Times New Roman"/>
          <w:color w:val="000000" w:themeColor="text1"/>
          <w:szCs w:val="24"/>
        </w:rPr>
      </w:pPr>
      <w:r>
        <w:rPr>
          <w:rFonts w:ascii="Times New Roman" w:hAnsi="Times New Roman"/>
          <w:color w:val="000000" w:themeColor="text1"/>
          <w:szCs w:val="24"/>
        </w:rPr>
        <w:t>Seniūnijoje 202</w:t>
      </w:r>
      <w:r w:rsidR="008C4FD4">
        <w:rPr>
          <w:rFonts w:ascii="Times New Roman" w:hAnsi="Times New Roman"/>
          <w:color w:val="000000" w:themeColor="text1"/>
          <w:szCs w:val="24"/>
        </w:rPr>
        <w:t>2</w:t>
      </w:r>
      <w:r>
        <w:rPr>
          <w:rFonts w:ascii="Times New Roman" w:hAnsi="Times New Roman"/>
          <w:color w:val="000000" w:themeColor="text1"/>
          <w:szCs w:val="24"/>
        </w:rPr>
        <w:t xml:space="preserve"> m. sausio 1 d. gyvenamąją vietą buvo deklaravę 1</w:t>
      </w:r>
      <w:r w:rsidR="008C4FD4">
        <w:rPr>
          <w:rFonts w:ascii="Times New Roman" w:hAnsi="Times New Roman"/>
          <w:color w:val="000000" w:themeColor="text1"/>
          <w:szCs w:val="24"/>
        </w:rPr>
        <w:t>943</w:t>
      </w:r>
      <w:r>
        <w:rPr>
          <w:rFonts w:ascii="Times New Roman" w:hAnsi="Times New Roman"/>
          <w:color w:val="000000" w:themeColor="text1"/>
          <w:szCs w:val="24"/>
        </w:rPr>
        <w:t xml:space="preserve"> gyventojai</w:t>
      </w:r>
      <w:r w:rsidR="008C4FD4">
        <w:rPr>
          <w:rFonts w:ascii="Times New Roman" w:hAnsi="Times New Roman"/>
          <w:color w:val="000000" w:themeColor="text1"/>
          <w:szCs w:val="24"/>
        </w:rPr>
        <w:t>, o gruodžio 31 d. gyventojų buvo 1894. Per metus sumažėjo 49 gyventojais</w:t>
      </w:r>
      <w:r w:rsidR="00742FA7">
        <w:rPr>
          <w:rFonts w:ascii="Times New Roman" w:hAnsi="Times New Roman"/>
          <w:color w:val="000000" w:themeColor="text1"/>
          <w:szCs w:val="24"/>
        </w:rPr>
        <w:t>. Mirė 39 gyventojai, o gimė 8 naujagimiai.</w:t>
      </w:r>
      <w:r>
        <w:rPr>
          <w:rFonts w:ascii="Times New Roman" w:hAnsi="Times New Roman"/>
          <w:color w:val="000000" w:themeColor="text1"/>
          <w:szCs w:val="24"/>
        </w:rPr>
        <w:t xml:space="preserve"> Seniūnija yra suskirstyta į septynias </w:t>
      </w:r>
      <w:proofErr w:type="spellStart"/>
      <w:r>
        <w:rPr>
          <w:rFonts w:ascii="Times New Roman" w:hAnsi="Times New Roman"/>
          <w:color w:val="000000" w:themeColor="text1"/>
          <w:szCs w:val="24"/>
        </w:rPr>
        <w:t>seniūnaitijas</w:t>
      </w:r>
      <w:proofErr w:type="spellEnd"/>
      <w:r>
        <w:rPr>
          <w:rFonts w:ascii="Times New Roman" w:hAnsi="Times New Roman"/>
          <w:color w:val="000000" w:themeColor="text1"/>
          <w:szCs w:val="24"/>
        </w:rPr>
        <w:t xml:space="preserve">: Kidulių, Judrių, Kaimelio, </w:t>
      </w:r>
      <w:proofErr w:type="spellStart"/>
      <w:r>
        <w:rPr>
          <w:rFonts w:ascii="Times New Roman" w:hAnsi="Times New Roman"/>
          <w:color w:val="000000" w:themeColor="text1"/>
          <w:szCs w:val="24"/>
        </w:rPr>
        <w:t>Bunikių</w:t>
      </w:r>
      <w:proofErr w:type="spellEnd"/>
      <w:r>
        <w:rPr>
          <w:rFonts w:ascii="Times New Roman" w:hAnsi="Times New Roman"/>
          <w:color w:val="000000" w:themeColor="text1"/>
          <w:szCs w:val="24"/>
        </w:rPr>
        <w:t xml:space="preserve">, </w:t>
      </w:r>
      <w:proofErr w:type="spellStart"/>
      <w:r>
        <w:rPr>
          <w:rFonts w:ascii="Times New Roman" w:hAnsi="Times New Roman"/>
          <w:color w:val="000000" w:themeColor="text1"/>
          <w:szCs w:val="24"/>
        </w:rPr>
        <w:t>Žygėnų</w:t>
      </w:r>
      <w:proofErr w:type="spellEnd"/>
      <w:r>
        <w:rPr>
          <w:rFonts w:ascii="Times New Roman" w:hAnsi="Times New Roman"/>
          <w:color w:val="000000" w:themeColor="text1"/>
          <w:szCs w:val="24"/>
        </w:rPr>
        <w:t xml:space="preserve">, </w:t>
      </w:r>
      <w:proofErr w:type="spellStart"/>
      <w:r>
        <w:rPr>
          <w:rFonts w:ascii="Times New Roman" w:hAnsi="Times New Roman"/>
          <w:color w:val="000000" w:themeColor="text1"/>
          <w:szCs w:val="24"/>
        </w:rPr>
        <w:t>Valenčiūnų</w:t>
      </w:r>
      <w:proofErr w:type="spellEnd"/>
      <w:r>
        <w:rPr>
          <w:rFonts w:ascii="Times New Roman" w:hAnsi="Times New Roman"/>
          <w:color w:val="000000" w:themeColor="text1"/>
          <w:szCs w:val="24"/>
        </w:rPr>
        <w:t xml:space="preserve"> ir Voverių.</w:t>
      </w:r>
    </w:p>
    <w:p w14:paraId="6ACC493A" w14:textId="77777777" w:rsidR="00C80AA9" w:rsidRDefault="00C80AA9" w:rsidP="00C80AA9">
      <w:pPr>
        <w:tabs>
          <w:tab w:val="left" w:pos="567"/>
        </w:tabs>
        <w:ind w:firstLine="720"/>
        <w:jc w:val="both"/>
        <w:rPr>
          <w:rFonts w:ascii="Times New Roman" w:hAnsi="Times New Roman"/>
          <w:b/>
          <w:color w:val="000000" w:themeColor="text1"/>
          <w:szCs w:val="24"/>
        </w:rPr>
      </w:pPr>
    </w:p>
    <w:p w14:paraId="0E953577" w14:textId="77777777" w:rsidR="00C80AA9" w:rsidRDefault="00C80AA9" w:rsidP="00C80AA9">
      <w:pPr>
        <w:tabs>
          <w:tab w:val="left" w:pos="567"/>
        </w:tabs>
        <w:ind w:firstLine="567"/>
        <w:jc w:val="center"/>
        <w:rPr>
          <w:rFonts w:ascii="Times New Roman" w:hAnsi="Times New Roman"/>
          <w:b/>
          <w:szCs w:val="24"/>
        </w:rPr>
      </w:pPr>
      <w:r>
        <w:rPr>
          <w:rFonts w:ascii="Times New Roman" w:hAnsi="Times New Roman"/>
          <w:b/>
          <w:szCs w:val="24"/>
        </w:rPr>
        <w:t>DUOMENYS APIE SENIŪNIJĄ</w:t>
      </w:r>
    </w:p>
    <w:tbl>
      <w:tblPr>
        <w:tblpPr w:leftFromText="180" w:rightFromText="180" w:vertAnchor="text" w:horzAnchor="page" w:tblpX="2717"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4252"/>
        <w:gridCol w:w="1277"/>
        <w:gridCol w:w="1417"/>
      </w:tblGrid>
      <w:tr w:rsidR="00C80AA9" w14:paraId="572BA257" w14:textId="77777777" w:rsidTr="00C80AA9">
        <w:tc>
          <w:tcPr>
            <w:tcW w:w="1101" w:type="dxa"/>
            <w:tcBorders>
              <w:top w:val="single" w:sz="4" w:space="0" w:color="auto"/>
              <w:left w:val="single" w:sz="4" w:space="0" w:color="auto"/>
              <w:bottom w:val="single" w:sz="4" w:space="0" w:color="auto"/>
              <w:right w:val="single" w:sz="4" w:space="0" w:color="auto"/>
            </w:tcBorders>
            <w:vAlign w:val="center"/>
            <w:hideMark/>
          </w:tcPr>
          <w:p w14:paraId="0D30D4A6" w14:textId="77777777" w:rsidR="00C80AA9" w:rsidRDefault="00C80AA9">
            <w:pPr>
              <w:pStyle w:val="Sraopastraipa"/>
              <w:tabs>
                <w:tab w:val="left" w:pos="567"/>
              </w:tabs>
              <w:ind w:left="465"/>
              <w:jc w:val="center"/>
              <w:rPr>
                <w:rFonts w:ascii="Times New Roman" w:hAnsi="Times New Roman"/>
                <w:sz w:val="22"/>
                <w:szCs w:val="22"/>
                <w:lang w:eastAsia="lt-LT" w:bidi="lo-LA"/>
              </w:rPr>
            </w:pPr>
            <w:r>
              <w:rPr>
                <w:rFonts w:ascii="Times New Roman" w:hAnsi="Times New Roman"/>
                <w:sz w:val="22"/>
                <w:szCs w:val="22"/>
                <w:lang w:eastAsia="lt-LT" w:bidi="lo-LA"/>
              </w:rPr>
              <w:t>1.</w:t>
            </w:r>
          </w:p>
        </w:tc>
        <w:tc>
          <w:tcPr>
            <w:tcW w:w="4252" w:type="dxa"/>
            <w:tcBorders>
              <w:top w:val="single" w:sz="4" w:space="0" w:color="auto"/>
              <w:left w:val="single" w:sz="4" w:space="0" w:color="auto"/>
              <w:bottom w:val="single" w:sz="4" w:space="0" w:color="auto"/>
              <w:right w:val="single" w:sz="4" w:space="0" w:color="auto"/>
            </w:tcBorders>
            <w:hideMark/>
          </w:tcPr>
          <w:p w14:paraId="255AA38C"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Seniūnijos plotas</w:t>
            </w:r>
          </w:p>
        </w:tc>
        <w:tc>
          <w:tcPr>
            <w:tcW w:w="1277" w:type="dxa"/>
            <w:tcBorders>
              <w:top w:val="single" w:sz="4" w:space="0" w:color="auto"/>
              <w:left w:val="single" w:sz="4" w:space="0" w:color="auto"/>
              <w:bottom w:val="single" w:sz="4" w:space="0" w:color="auto"/>
              <w:right w:val="single" w:sz="4" w:space="0" w:color="auto"/>
            </w:tcBorders>
            <w:hideMark/>
          </w:tcPr>
          <w:p w14:paraId="2140F107"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ha</w:t>
            </w:r>
          </w:p>
        </w:tc>
        <w:tc>
          <w:tcPr>
            <w:tcW w:w="1417" w:type="dxa"/>
            <w:tcBorders>
              <w:top w:val="single" w:sz="4" w:space="0" w:color="auto"/>
              <w:left w:val="single" w:sz="4" w:space="0" w:color="auto"/>
              <w:bottom w:val="single" w:sz="4" w:space="0" w:color="auto"/>
              <w:right w:val="single" w:sz="4" w:space="0" w:color="auto"/>
            </w:tcBorders>
            <w:hideMark/>
          </w:tcPr>
          <w:p w14:paraId="536B51BD"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12405</w:t>
            </w:r>
          </w:p>
        </w:tc>
      </w:tr>
      <w:tr w:rsidR="00C80AA9" w14:paraId="4995E777" w14:textId="77777777" w:rsidTr="00C80AA9">
        <w:tc>
          <w:tcPr>
            <w:tcW w:w="1101" w:type="dxa"/>
            <w:tcBorders>
              <w:top w:val="single" w:sz="4" w:space="0" w:color="auto"/>
              <w:left w:val="single" w:sz="4" w:space="0" w:color="auto"/>
              <w:bottom w:val="single" w:sz="4" w:space="0" w:color="auto"/>
              <w:right w:val="single" w:sz="4" w:space="0" w:color="auto"/>
            </w:tcBorders>
            <w:vAlign w:val="center"/>
            <w:hideMark/>
          </w:tcPr>
          <w:p w14:paraId="3FFFC5E9" w14:textId="77777777" w:rsidR="00C80AA9" w:rsidRDefault="00C80AA9">
            <w:pPr>
              <w:tabs>
                <w:tab w:val="left" w:pos="567"/>
              </w:tabs>
              <w:ind w:firstLine="567"/>
              <w:jc w:val="center"/>
              <w:rPr>
                <w:rFonts w:ascii="Times New Roman" w:hAnsi="Times New Roman"/>
                <w:sz w:val="22"/>
                <w:szCs w:val="22"/>
                <w:lang w:eastAsia="lt-LT" w:bidi="lo-LA"/>
              </w:rPr>
            </w:pPr>
            <w:r>
              <w:rPr>
                <w:rFonts w:ascii="Times New Roman" w:hAnsi="Times New Roman"/>
                <w:sz w:val="22"/>
                <w:szCs w:val="22"/>
                <w:lang w:eastAsia="lt-LT" w:bidi="lo-LA"/>
              </w:rPr>
              <w:t>2.</w:t>
            </w:r>
          </w:p>
        </w:tc>
        <w:tc>
          <w:tcPr>
            <w:tcW w:w="4252" w:type="dxa"/>
            <w:tcBorders>
              <w:top w:val="single" w:sz="4" w:space="0" w:color="auto"/>
              <w:left w:val="single" w:sz="4" w:space="0" w:color="auto"/>
              <w:bottom w:val="single" w:sz="4" w:space="0" w:color="auto"/>
              <w:right w:val="single" w:sz="4" w:space="0" w:color="auto"/>
            </w:tcBorders>
            <w:hideMark/>
          </w:tcPr>
          <w:p w14:paraId="52586179"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Kelių ilgis</w:t>
            </w:r>
          </w:p>
        </w:tc>
        <w:tc>
          <w:tcPr>
            <w:tcW w:w="1277" w:type="dxa"/>
            <w:tcBorders>
              <w:top w:val="single" w:sz="4" w:space="0" w:color="auto"/>
              <w:left w:val="single" w:sz="4" w:space="0" w:color="auto"/>
              <w:bottom w:val="single" w:sz="4" w:space="0" w:color="auto"/>
              <w:right w:val="single" w:sz="4" w:space="0" w:color="auto"/>
            </w:tcBorders>
            <w:hideMark/>
          </w:tcPr>
          <w:p w14:paraId="23A03307"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km</w:t>
            </w:r>
          </w:p>
        </w:tc>
        <w:tc>
          <w:tcPr>
            <w:tcW w:w="1417" w:type="dxa"/>
            <w:tcBorders>
              <w:top w:val="single" w:sz="4" w:space="0" w:color="auto"/>
              <w:left w:val="single" w:sz="4" w:space="0" w:color="auto"/>
              <w:bottom w:val="single" w:sz="4" w:space="0" w:color="auto"/>
              <w:right w:val="single" w:sz="4" w:space="0" w:color="auto"/>
            </w:tcBorders>
            <w:hideMark/>
          </w:tcPr>
          <w:p w14:paraId="53D265BD"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73,628</w:t>
            </w:r>
          </w:p>
        </w:tc>
      </w:tr>
      <w:tr w:rsidR="00C80AA9" w14:paraId="35E4C710" w14:textId="77777777" w:rsidTr="00C80AA9">
        <w:tc>
          <w:tcPr>
            <w:tcW w:w="1101" w:type="dxa"/>
            <w:tcBorders>
              <w:top w:val="single" w:sz="4" w:space="0" w:color="auto"/>
              <w:left w:val="single" w:sz="4" w:space="0" w:color="auto"/>
              <w:bottom w:val="single" w:sz="4" w:space="0" w:color="auto"/>
              <w:right w:val="single" w:sz="4" w:space="0" w:color="auto"/>
            </w:tcBorders>
            <w:vAlign w:val="center"/>
            <w:hideMark/>
          </w:tcPr>
          <w:p w14:paraId="16DD97F9" w14:textId="77777777" w:rsidR="00C80AA9" w:rsidRDefault="00C80AA9">
            <w:pPr>
              <w:tabs>
                <w:tab w:val="left" w:pos="567"/>
              </w:tabs>
              <w:ind w:firstLine="567"/>
              <w:jc w:val="center"/>
              <w:rPr>
                <w:rFonts w:ascii="Times New Roman" w:hAnsi="Times New Roman"/>
                <w:sz w:val="22"/>
                <w:szCs w:val="22"/>
                <w:lang w:eastAsia="lt-LT" w:bidi="lo-LA"/>
              </w:rPr>
            </w:pPr>
            <w:r>
              <w:rPr>
                <w:rFonts w:ascii="Times New Roman" w:hAnsi="Times New Roman"/>
                <w:sz w:val="22"/>
                <w:szCs w:val="22"/>
                <w:lang w:eastAsia="lt-LT" w:bidi="lo-LA"/>
              </w:rPr>
              <w:t>3.</w:t>
            </w:r>
          </w:p>
        </w:tc>
        <w:tc>
          <w:tcPr>
            <w:tcW w:w="4252" w:type="dxa"/>
            <w:tcBorders>
              <w:top w:val="single" w:sz="4" w:space="0" w:color="auto"/>
              <w:left w:val="single" w:sz="4" w:space="0" w:color="auto"/>
              <w:bottom w:val="single" w:sz="4" w:space="0" w:color="auto"/>
              <w:right w:val="single" w:sz="4" w:space="0" w:color="auto"/>
            </w:tcBorders>
            <w:hideMark/>
          </w:tcPr>
          <w:p w14:paraId="4E1BF9D5"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Gatvių ilgis</w:t>
            </w:r>
          </w:p>
        </w:tc>
        <w:tc>
          <w:tcPr>
            <w:tcW w:w="1277" w:type="dxa"/>
            <w:tcBorders>
              <w:top w:val="single" w:sz="4" w:space="0" w:color="auto"/>
              <w:left w:val="single" w:sz="4" w:space="0" w:color="auto"/>
              <w:bottom w:val="single" w:sz="4" w:space="0" w:color="auto"/>
              <w:right w:val="single" w:sz="4" w:space="0" w:color="auto"/>
            </w:tcBorders>
            <w:hideMark/>
          </w:tcPr>
          <w:p w14:paraId="224C3A12"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km</w:t>
            </w:r>
          </w:p>
        </w:tc>
        <w:tc>
          <w:tcPr>
            <w:tcW w:w="1417" w:type="dxa"/>
            <w:tcBorders>
              <w:top w:val="single" w:sz="4" w:space="0" w:color="auto"/>
              <w:left w:val="single" w:sz="4" w:space="0" w:color="auto"/>
              <w:bottom w:val="single" w:sz="4" w:space="0" w:color="auto"/>
              <w:right w:val="single" w:sz="4" w:space="0" w:color="auto"/>
            </w:tcBorders>
            <w:hideMark/>
          </w:tcPr>
          <w:p w14:paraId="615C8846"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21,065</w:t>
            </w:r>
          </w:p>
        </w:tc>
      </w:tr>
      <w:tr w:rsidR="00C80AA9" w14:paraId="2E08E228" w14:textId="77777777" w:rsidTr="00C80AA9">
        <w:tc>
          <w:tcPr>
            <w:tcW w:w="1101" w:type="dxa"/>
            <w:tcBorders>
              <w:top w:val="single" w:sz="4" w:space="0" w:color="auto"/>
              <w:left w:val="single" w:sz="4" w:space="0" w:color="auto"/>
              <w:bottom w:val="single" w:sz="4" w:space="0" w:color="auto"/>
              <w:right w:val="single" w:sz="4" w:space="0" w:color="auto"/>
            </w:tcBorders>
            <w:vAlign w:val="center"/>
            <w:hideMark/>
          </w:tcPr>
          <w:p w14:paraId="24B57E4A" w14:textId="77777777" w:rsidR="00C80AA9" w:rsidRDefault="00C80AA9">
            <w:pPr>
              <w:tabs>
                <w:tab w:val="left" w:pos="567"/>
              </w:tabs>
              <w:ind w:firstLine="567"/>
              <w:jc w:val="center"/>
              <w:rPr>
                <w:rFonts w:ascii="Times New Roman" w:hAnsi="Times New Roman"/>
                <w:sz w:val="22"/>
                <w:szCs w:val="22"/>
                <w:lang w:eastAsia="lt-LT" w:bidi="lo-LA"/>
              </w:rPr>
            </w:pPr>
            <w:r>
              <w:rPr>
                <w:rFonts w:ascii="Times New Roman" w:hAnsi="Times New Roman"/>
                <w:sz w:val="22"/>
                <w:szCs w:val="22"/>
                <w:lang w:eastAsia="lt-LT" w:bidi="lo-LA"/>
              </w:rPr>
              <w:t>4.</w:t>
            </w:r>
          </w:p>
        </w:tc>
        <w:tc>
          <w:tcPr>
            <w:tcW w:w="4252" w:type="dxa"/>
            <w:tcBorders>
              <w:top w:val="single" w:sz="4" w:space="0" w:color="auto"/>
              <w:left w:val="single" w:sz="4" w:space="0" w:color="auto"/>
              <w:bottom w:val="single" w:sz="4" w:space="0" w:color="auto"/>
              <w:right w:val="single" w:sz="4" w:space="0" w:color="auto"/>
            </w:tcBorders>
            <w:hideMark/>
          </w:tcPr>
          <w:p w14:paraId="61BAAFAD"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Gatvių skaičius</w:t>
            </w:r>
          </w:p>
        </w:tc>
        <w:tc>
          <w:tcPr>
            <w:tcW w:w="1277" w:type="dxa"/>
            <w:tcBorders>
              <w:top w:val="single" w:sz="4" w:space="0" w:color="auto"/>
              <w:left w:val="single" w:sz="4" w:space="0" w:color="auto"/>
              <w:bottom w:val="single" w:sz="4" w:space="0" w:color="auto"/>
              <w:right w:val="single" w:sz="4" w:space="0" w:color="auto"/>
            </w:tcBorders>
            <w:hideMark/>
          </w:tcPr>
          <w:p w14:paraId="51F27509"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sk.</w:t>
            </w:r>
          </w:p>
        </w:tc>
        <w:tc>
          <w:tcPr>
            <w:tcW w:w="1417" w:type="dxa"/>
            <w:tcBorders>
              <w:top w:val="single" w:sz="4" w:space="0" w:color="auto"/>
              <w:left w:val="single" w:sz="4" w:space="0" w:color="auto"/>
              <w:bottom w:val="single" w:sz="4" w:space="0" w:color="auto"/>
              <w:right w:val="single" w:sz="4" w:space="0" w:color="auto"/>
            </w:tcBorders>
            <w:hideMark/>
          </w:tcPr>
          <w:p w14:paraId="5D80B767"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31</w:t>
            </w:r>
          </w:p>
        </w:tc>
      </w:tr>
      <w:tr w:rsidR="00C80AA9" w14:paraId="69D865C6" w14:textId="77777777" w:rsidTr="00C80AA9">
        <w:tc>
          <w:tcPr>
            <w:tcW w:w="1101" w:type="dxa"/>
            <w:tcBorders>
              <w:top w:val="single" w:sz="4" w:space="0" w:color="auto"/>
              <w:left w:val="single" w:sz="4" w:space="0" w:color="auto"/>
              <w:bottom w:val="single" w:sz="4" w:space="0" w:color="auto"/>
              <w:right w:val="single" w:sz="4" w:space="0" w:color="auto"/>
            </w:tcBorders>
            <w:vAlign w:val="center"/>
            <w:hideMark/>
          </w:tcPr>
          <w:p w14:paraId="25D8D60D" w14:textId="77777777" w:rsidR="00C80AA9" w:rsidRDefault="00C80AA9">
            <w:pPr>
              <w:tabs>
                <w:tab w:val="left" w:pos="567"/>
              </w:tabs>
              <w:ind w:firstLine="567"/>
              <w:jc w:val="center"/>
              <w:rPr>
                <w:rFonts w:ascii="Times New Roman" w:hAnsi="Times New Roman"/>
                <w:sz w:val="22"/>
                <w:szCs w:val="22"/>
                <w:lang w:eastAsia="lt-LT" w:bidi="lo-LA"/>
              </w:rPr>
            </w:pPr>
            <w:r>
              <w:rPr>
                <w:rFonts w:ascii="Times New Roman" w:hAnsi="Times New Roman"/>
                <w:sz w:val="22"/>
                <w:szCs w:val="22"/>
                <w:lang w:eastAsia="lt-LT" w:bidi="lo-LA"/>
              </w:rPr>
              <w:t>5.</w:t>
            </w:r>
          </w:p>
        </w:tc>
        <w:tc>
          <w:tcPr>
            <w:tcW w:w="4252" w:type="dxa"/>
            <w:tcBorders>
              <w:top w:val="single" w:sz="4" w:space="0" w:color="auto"/>
              <w:left w:val="single" w:sz="4" w:space="0" w:color="auto"/>
              <w:bottom w:val="single" w:sz="4" w:space="0" w:color="auto"/>
              <w:right w:val="single" w:sz="4" w:space="0" w:color="auto"/>
            </w:tcBorders>
            <w:hideMark/>
          </w:tcPr>
          <w:p w14:paraId="0A986913"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 xml:space="preserve">Valomų gatvių ir kelių plotas </w:t>
            </w:r>
          </w:p>
        </w:tc>
        <w:tc>
          <w:tcPr>
            <w:tcW w:w="1277" w:type="dxa"/>
            <w:tcBorders>
              <w:top w:val="single" w:sz="4" w:space="0" w:color="auto"/>
              <w:left w:val="single" w:sz="4" w:space="0" w:color="auto"/>
              <w:bottom w:val="single" w:sz="4" w:space="0" w:color="auto"/>
              <w:right w:val="single" w:sz="4" w:space="0" w:color="auto"/>
            </w:tcBorders>
            <w:hideMark/>
          </w:tcPr>
          <w:p w14:paraId="1403A1CC"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km</w:t>
            </w:r>
          </w:p>
        </w:tc>
        <w:tc>
          <w:tcPr>
            <w:tcW w:w="1417" w:type="dxa"/>
            <w:tcBorders>
              <w:top w:val="single" w:sz="4" w:space="0" w:color="auto"/>
              <w:left w:val="single" w:sz="4" w:space="0" w:color="auto"/>
              <w:bottom w:val="single" w:sz="4" w:space="0" w:color="auto"/>
              <w:right w:val="single" w:sz="4" w:space="0" w:color="auto"/>
            </w:tcBorders>
            <w:hideMark/>
          </w:tcPr>
          <w:p w14:paraId="6A62C2CF"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29</w:t>
            </w:r>
          </w:p>
        </w:tc>
      </w:tr>
      <w:tr w:rsidR="00C80AA9" w14:paraId="5EBE296E" w14:textId="77777777" w:rsidTr="00C80AA9">
        <w:tc>
          <w:tcPr>
            <w:tcW w:w="1101" w:type="dxa"/>
            <w:tcBorders>
              <w:top w:val="single" w:sz="4" w:space="0" w:color="auto"/>
              <w:left w:val="single" w:sz="4" w:space="0" w:color="auto"/>
              <w:bottom w:val="single" w:sz="4" w:space="0" w:color="auto"/>
              <w:right w:val="single" w:sz="4" w:space="0" w:color="auto"/>
            </w:tcBorders>
            <w:vAlign w:val="center"/>
            <w:hideMark/>
          </w:tcPr>
          <w:p w14:paraId="2DC55052" w14:textId="77777777" w:rsidR="00C80AA9" w:rsidRDefault="00C80AA9">
            <w:pPr>
              <w:tabs>
                <w:tab w:val="left" w:pos="567"/>
              </w:tabs>
              <w:ind w:firstLine="567"/>
              <w:jc w:val="center"/>
              <w:rPr>
                <w:rFonts w:ascii="Times New Roman" w:hAnsi="Times New Roman"/>
                <w:sz w:val="22"/>
                <w:szCs w:val="22"/>
                <w:lang w:eastAsia="lt-LT" w:bidi="lo-LA"/>
              </w:rPr>
            </w:pPr>
            <w:r>
              <w:rPr>
                <w:rFonts w:ascii="Times New Roman" w:hAnsi="Times New Roman"/>
                <w:sz w:val="22"/>
                <w:szCs w:val="22"/>
                <w:lang w:eastAsia="lt-LT" w:bidi="lo-LA"/>
              </w:rPr>
              <w:t>6.</w:t>
            </w:r>
          </w:p>
        </w:tc>
        <w:tc>
          <w:tcPr>
            <w:tcW w:w="4252" w:type="dxa"/>
            <w:tcBorders>
              <w:top w:val="single" w:sz="4" w:space="0" w:color="auto"/>
              <w:left w:val="single" w:sz="4" w:space="0" w:color="auto"/>
              <w:bottom w:val="single" w:sz="4" w:space="0" w:color="auto"/>
              <w:right w:val="single" w:sz="4" w:space="0" w:color="auto"/>
            </w:tcBorders>
            <w:hideMark/>
          </w:tcPr>
          <w:p w14:paraId="05A72924" w14:textId="1F741437" w:rsidR="00C80AA9" w:rsidRDefault="007512D4">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Tvark</w:t>
            </w:r>
            <w:r w:rsidR="00156F88">
              <w:rPr>
                <w:rFonts w:ascii="Times New Roman" w:hAnsi="Times New Roman"/>
                <w:sz w:val="22"/>
                <w:szCs w:val="22"/>
                <w:lang w:eastAsia="lt-LT" w:bidi="lo-LA"/>
              </w:rPr>
              <w:t>o</w:t>
            </w:r>
            <w:r w:rsidR="00C80AA9">
              <w:rPr>
                <w:rFonts w:ascii="Times New Roman" w:hAnsi="Times New Roman"/>
                <w:sz w:val="22"/>
                <w:szCs w:val="22"/>
                <w:lang w:eastAsia="lt-LT" w:bidi="lo-LA"/>
              </w:rPr>
              <w:t>mų kapinių skaičius</w:t>
            </w:r>
          </w:p>
        </w:tc>
        <w:tc>
          <w:tcPr>
            <w:tcW w:w="1277" w:type="dxa"/>
            <w:tcBorders>
              <w:top w:val="single" w:sz="4" w:space="0" w:color="auto"/>
              <w:left w:val="single" w:sz="4" w:space="0" w:color="auto"/>
              <w:bottom w:val="single" w:sz="4" w:space="0" w:color="auto"/>
              <w:right w:val="single" w:sz="4" w:space="0" w:color="auto"/>
            </w:tcBorders>
            <w:hideMark/>
          </w:tcPr>
          <w:p w14:paraId="78E20B43"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sk.</w:t>
            </w:r>
          </w:p>
        </w:tc>
        <w:tc>
          <w:tcPr>
            <w:tcW w:w="1417" w:type="dxa"/>
            <w:tcBorders>
              <w:top w:val="single" w:sz="4" w:space="0" w:color="auto"/>
              <w:left w:val="single" w:sz="4" w:space="0" w:color="auto"/>
              <w:bottom w:val="single" w:sz="4" w:space="0" w:color="auto"/>
              <w:right w:val="single" w:sz="4" w:space="0" w:color="auto"/>
            </w:tcBorders>
            <w:hideMark/>
          </w:tcPr>
          <w:p w14:paraId="12D70A98"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5</w:t>
            </w:r>
          </w:p>
        </w:tc>
      </w:tr>
      <w:tr w:rsidR="00C80AA9" w14:paraId="7753ABE3" w14:textId="77777777" w:rsidTr="00C80AA9">
        <w:tc>
          <w:tcPr>
            <w:tcW w:w="1101" w:type="dxa"/>
            <w:tcBorders>
              <w:top w:val="single" w:sz="4" w:space="0" w:color="auto"/>
              <w:left w:val="single" w:sz="4" w:space="0" w:color="auto"/>
              <w:bottom w:val="single" w:sz="4" w:space="0" w:color="auto"/>
              <w:right w:val="single" w:sz="4" w:space="0" w:color="auto"/>
            </w:tcBorders>
            <w:vAlign w:val="center"/>
            <w:hideMark/>
          </w:tcPr>
          <w:p w14:paraId="4048545A" w14:textId="77777777" w:rsidR="00C80AA9" w:rsidRDefault="00C80AA9">
            <w:pPr>
              <w:tabs>
                <w:tab w:val="left" w:pos="567"/>
              </w:tabs>
              <w:ind w:firstLine="567"/>
              <w:jc w:val="center"/>
              <w:rPr>
                <w:rFonts w:ascii="Times New Roman" w:hAnsi="Times New Roman"/>
                <w:sz w:val="22"/>
                <w:szCs w:val="22"/>
                <w:lang w:eastAsia="lt-LT" w:bidi="lo-LA"/>
              </w:rPr>
            </w:pPr>
            <w:r>
              <w:rPr>
                <w:rFonts w:ascii="Times New Roman" w:hAnsi="Times New Roman"/>
                <w:sz w:val="22"/>
                <w:szCs w:val="22"/>
                <w:lang w:eastAsia="lt-LT" w:bidi="lo-LA"/>
              </w:rPr>
              <w:t>7.</w:t>
            </w:r>
          </w:p>
        </w:tc>
        <w:tc>
          <w:tcPr>
            <w:tcW w:w="4252" w:type="dxa"/>
            <w:tcBorders>
              <w:top w:val="single" w:sz="4" w:space="0" w:color="auto"/>
              <w:left w:val="single" w:sz="4" w:space="0" w:color="auto"/>
              <w:bottom w:val="single" w:sz="4" w:space="0" w:color="auto"/>
              <w:right w:val="single" w:sz="4" w:space="0" w:color="auto"/>
            </w:tcBorders>
            <w:hideMark/>
          </w:tcPr>
          <w:p w14:paraId="31D8D00C" w14:textId="5EE8F55B" w:rsidR="00C80AA9" w:rsidRDefault="007512D4">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Tvark</w:t>
            </w:r>
            <w:r w:rsidR="00156F88">
              <w:rPr>
                <w:rFonts w:ascii="Times New Roman" w:hAnsi="Times New Roman"/>
                <w:sz w:val="22"/>
                <w:szCs w:val="22"/>
                <w:lang w:eastAsia="lt-LT" w:bidi="lo-LA"/>
              </w:rPr>
              <w:t>o</w:t>
            </w:r>
            <w:r w:rsidR="00C80AA9">
              <w:rPr>
                <w:rFonts w:ascii="Times New Roman" w:hAnsi="Times New Roman"/>
                <w:sz w:val="22"/>
                <w:szCs w:val="22"/>
                <w:lang w:eastAsia="lt-LT" w:bidi="lo-LA"/>
              </w:rPr>
              <w:t>mų kapinių teritorijų plotas</w:t>
            </w:r>
          </w:p>
        </w:tc>
        <w:tc>
          <w:tcPr>
            <w:tcW w:w="1277" w:type="dxa"/>
            <w:tcBorders>
              <w:top w:val="single" w:sz="4" w:space="0" w:color="auto"/>
              <w:left w:val="single" w:sz="4" w:space="0" w:color="auto"/>
              <w:bottom w:val="single" w:sz="4" w:space="0" w:color="auto"/>
              <w:right w:val="single" w:sz="4" w:space="0" w:color="auto"/>
            </w:tcBorders>
            <w:hideMark/>
          </w:tcPr>
          <w:p w14:paraId="65B21D8C"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ha</w:t>
            </w:r>
          </w:p>
        </w:tc>
        <w:tc>
          <w:tcPr>
            <w:tcW w:w="1417" w:type="dxa"/>
            <w:tcBorders>
              <w:top w:val="single" w:sz="4" w:space="0" w:color="auto"/>
              <w:left w:val="single" w:sz="4" w:space="0" w:color="auto"/>
              <w:bottom w:val="single" w:sz="4" w:space="0" w:color="auto"/>
              <w:right w:val="single" w:sz="4" w:space="0" w:color="auto"/>
            </w:tcBorders>
            <w:hideMark/>
          </w:tcPr>
          <w:p w14:paraId="7D245EBE" w14:textId="3E35B766" w:rsidR="00C80AA9" w:rsidRDefault="00C80AA9">
            <w:pPr>
              <w:tabs>
                <w:tab w:val="left" w:pos="567"/>
              </w:tabs>
              <w:ind w:firstLine="567"/>
              <w:rPr>
                <w:rFonts w:ascii="Times New Roman" w:hAnsi="Times New Roman"/>
                <w:color w:val="FF0000"/>
                <w:sz w:val="22"/>
                <w:szCs w:val="22"/>
                <w:lang w:eastAsia="lt-LT" w:bidi="lo-LA"/>
              </w:rPr>
            </w:pPr>
            <w:r>
              <w:rPr>
                <w:rFonts w:ascii="Times New Roman" w:hAnsi="Times New Roman"/>
                <w:color w:val="000000" w:themeColor="text1"/>
                <w:sz w:val="22"/>
                <w:szCs w:val="22"/>
                <w:lang w:eastAsia="lt-LT" w:bidi="lo-LA"/>
              </w:rPr>
              <w:t>3,97</w:t>
            </w:r>
          </w:p>
        </w:tc>
      </w:tr>
      <w:tr w:rsidR="00C80AA9" w14:paraId="00F530D6" w14:textId="77777777" w:rsidTr="00C80AA9">
        <w:tc>
          <w:tcPr>
            <w:tcW w:w="1101" w:type="dxa"/>
            <w:tcBorders>
              <w:top w:val="single" w:sz="4" w:space="0" w:color="auto"/>
              <w:left w:val="single" w:sz="4" w:space="0" w:color="auto"/>
              <w:bottom w:val="single" w:sz="4" w:space="0" w:color="auto"/>
              <w:right w:val="single" w:sz="4" w:space="0" w:color="auto"/>
            </w:tcBorders>
            <w:vAlign w:val="center"/>
            <w:hideMark/>
          </w:tcPr>
          <w:p w14:paraId="5FF60FE2" w14:textId="77777777" w:rsidR="00C80AA9" w:rsidRDefault="00C80AA9">
            <w:pPr>
              <w:tabs>
                <w:tab w:val="left" w:pos="567"/>
              </w:tabs>
              <w:ind w:firstLine="567"/>
              <w:jc w:val="center"/>
              <w:rPr>
                <w:rFonts w:ascii="Times New Roman" w:hAnsi="Times New Roman"/>
                <w:sz w:val="22"/>
                <w:szCs w:val="22"/>
                <w:lang w:eastAsia="lt-LT" w:bidi="lo-LA"/>
              </w:rPr>
            </w:pPr>
            <w:r>
              <w:rPr>
                <w:rFonts w:ascii="Times New Roman" w:hAnsi="Times New Roman"/>
                <w:sz w:val="22"/>
                <w:szCs w:val="22"/>
                <w:lang w:eastAsia="lt-LT" w:bidi="lo-LA"/>
              </w:rPr>
              <w:t>8.</w:t>
            </w:r>
          </w:p>
        </w:tc>
        <w:tc>
          <w:tcPr>
            <w:tcW w:w="4252" w:type="dxa"/>
            <w:tcBorders>
              <w:top w:val="single" w:sz="4" w:space="0" w:color="auto"/>
              <w:left w:val="single" w:sz="4" w:space="0" w:color="auto"/>
              <w:bottom w:val="single" w:sz="4" w:space="0" w:color="auto"/>
              <w:right w:val="single" w:sz="4" w:space="0" w:color="auto"/>
            </w:tcBorders>
            <w:hideMark/>
          </w:tcPr>
          <w:p w14:paraId="7DCC4B02"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Lankytinų vietų seniūnijoje skaičius</w:t>
            </w:r>
          </w:p>
        </w:tc>
        <w:tc>
          <w:tcPr>
            <w:tcW w:w="1277" w:type="dxa"/>
            <w:tcBorders>
              <w:top w:val="single" w:sz="4" w:space="0" w:color="auto"/>
              <w:left w:val="single" w:sz="4" w:space="0" w:color="auto"/>
              <w:bottom w:val="single" w:sz="4" w:space="0" w:color="auto"/>
              <w:right w:val="single" w:sz="4" w:space="0" w:color="auto"/>
            </w:tcBorders>
            <w:hideMark/>
          </w:tcPr>
          <w:p w14:paraId="216679E0"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sk.</w:t>
            </w:r>
          </w:p>
        </w:tc>
        <w:tc>
          <w:tcPr>
            <w:tcW w:w="1417" w:type="dxa"/>
            <w:tcBorders>
              <w:top w:val="single" w:sz="4" w:space="0" w:color="auto"/>
              <w:left w:val="single" w:sz="4" w:space="0" w:color="auto"/>
              <w:bottom w:val="single" w:sz="4" w:space="0" w:color="auto"/>
              <w:right w:val="single" w:sz="4" w:space="0" w:color="auto"/>
            </w:tcBorders>
            <w:hideMark/>
          </w:tcPr>
          <w:p w14:paraId="735E3A73"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12</w:t>
            </w:r>
          </w:p>
        </w:tc>
      </w:tr>
      <w:tr w:rsidR="00C80AA9" w14:paraId="1346C7C8" w14:textId="77777777" w:rsidTr="00C80AA9">
        <w:tc>
          <w:tcPr>
            <w:tcW w:w="1101" w:type="dxa"/>
            <w:tcBorders>
              <w:top w:val="single" w:sz="4" w:space="0" w:color="auto"/>
              <w:left w:val="single" w:sz="4" w:space="0" w:color="auto"/>
              <w:bottom w:val="single" w:sz="4" w:space="0" w:color="auto"/>
              <w:right w:val="single" w:sz="4" w:space="0" w:color="auto"/>
            </w:tcBorders>
            <w:vAlign w:val="center"/>
            <w:hideMark/>
          </w:tcPr>
          <w:p w14:paraId="595F3A50" w14:textId="77777777" w:rsidR="00C80AA9" w:rsidRDefault="00C80AA9">
            <w:pPr>
              <w:tabs>
                <w:tab w:val="left" w:pos="567"/>
              </w:tabs>
              <w:ind w:firstLine="567"/>
              <w:jc w:val="center"/>
              <w:rPr>
                <w:rFonts w:ascii="Times New Roman" w:hAnsi="Times New Roman"/>
                <w:sz w:val="22"/>
                <w:szCs w:val="22"/>
                <w:lang w:eastAsia="lt-LT" w:bidi="lo-LA"/>
              </w:rPr>
            </w:pPr>
            <w:r>
              <w:rPr>
                <w:rFonts w:ascii="Times New Roman" w:hAnsi="Times New Roman"/>
                <w:sz w:val="22"/>
                <w:szCs w:val="22"/>
                <w:lang w:eastAsia="lt-LT" w:bidi="lo-LA"/>
              </w:rPr>
              <w:t>9.</w:t>
            </w:r>
          </w:p>
        </w:tc>
        <w:tc>
          <w:tcPr>
            <w:tcW w:w="4252" w:type="dxa"/>
            <w:tcBorders>
              <w:top w:val="single" w:sz="4" w:space="0" w:color="auto"/>
              <w:left w:val="single" w:sz="4" w:space="0" w:color="auto"/>
              <w:bottom w:val="single" w:sz="4" w:space="0" w:color="auto"/>
              <w:right w:val="single" w:sz="4" w:space="0" w:color="auto"/>
            </w:tcBorders>
            <w:hideMark/>
          </w:tcPr>
          <w:p w14:paraId="354CEE39"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Eksploatuojamų šviestuvų skaičius</w:t>
            </w:r>
          </w:p>
        </w:tc>
        <w:tc>
          <w:tcPr>
            <w:tcW w:w="1277" w:type="dxa"/>
            <w:tcBorders>
              <w:top w:val="single" w:sz="4" w:space="0" w:color="auto"/>
              <w:left w:val="single" w:sz="4" w:space="0" w:color="auto"/>
              <w:bottom w:val="single" w:sz="4" w:space="0" w:color="auto"/>
              <w:right w:val="single" w:sz="4" w:space="0" w:color="auto"/>
            </w:tcBorders>
            <w:hideMark/>
          </w:tcPr>
          <w:p w14:paraId="635BD9DF"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vnt.</w:t>
            </w:r>
          </w:p>
        </w:tc>
        <w:tc>
          <w:tcPr>
            <w:tcW w:w="1417" w:type="dxa"/>
            <w:tcBorders>
              <w:top w:val="single" w:sz="4" w:space="0" w:color="auto"/>
              <w:left w:val="single" w:sz="4" w:space="0" w:color="auto"/>
              <w:bottom w:val="single" w:sz="4" w:space="0" w:color="auto"/>
              <w:right w:val="single" w:sz="4" w:space="0" w:color="auto"/>
            </w:tcBorders>
            <w:hideMark/>
          </w:tcPr>
          <w:p w14:paraId="55C21FB2"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270</w:t>
            </w:r>
          </w:p>
        </w:tc>
      </w:tr>
      <w:tr w:rsidR="00C80AA9" w14:paraId="675D3A95" w14:textId="77777777" w:rsidTr="00C80AA9">
        <w:tc>
          <w:tcPr>
            <w:tcW w:w="1101" w:type="dxa"/>
            <w:tcBorders>
              <w:top w:val="single" w:sz="4" w:space="0" w:color="auto"/>
              <w:left w:val="single" w:sz="4" w:space="0" w:color="auto"/>
              <w:bottom w:val="single" w:sz="4" w:space="0" w:color="auto"/>
              <w:right w:val="single" w:sz="4" w:space="0" w:color="auto"/>
            </w:tcBorders>
            <w:vAlign w:val="center"/>
            <w:hideMark/>
          </w:tcPr>
          <w:p w14:paraId="1D6B0E83" w14:textId="77777777" w:rsidR="00C80AA9" w:rsidRDefault="00C80AA9">
            <w:pPr>
              <w:tabs>
                <w:tab w:val="left" w:pos="567"/>
              </w:tabs>
              <w:ind w:firstLine="567"/>
              <w:jc w:val="center"/>
              <w:rPr>
                <w:rFonts w:ascii="Times New Roman" w:hAnsi="Times New Roman"/>
                <w:sz w:val="22"/>
                <w:szCs w:val="22"/>
                <w:lang w:eastAsia="lt-LT" w:bidi="lo-LA"/>
              </w:rPr>
            </w:pPr>
            <w:r>
              <w:rPr>
                <w:rFonts w:ascii="Times New Roman" w:hAnsi="Times New Roman"/>
                <w:sz w:val="22"/>
                <w:szCs w:val="22"/>
                <w:lang w:eastAsia="lt-LT" w:bidi="lo-LA"/>
              </w:rPr>
              <w:t>10.</w:t>
            </w:r>
          </w:p>
        </w:tc>
        <w:tc>
          <w:tcPr>
            <w:tcW w:w="4252" w:type="dxa"/>
            <w:tcBorders>
              <w:top w:val="single" w:sz="4" w:space="0" w:color="auto"/>
              <w:left w:val="single" w:sz="4" w:space="0" w:color="auto"/>
              <w:bottom w:val="single" w:sz="4" w:space="0" w:color="auto"/>
              <w:right w:val="single" w:sz="4" w:space="0" w:color="auto"/>
            </w:tcBorders>
            <w:hideMark/>
          </w:tcPr>
          <w:p w14:paraId="2F187CAD"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Seniūnijos prižiūrimų želdinių plotas</w:t>
            </w:r>
          </w:p>
        </w:tc>
        <w:tc>
          <w:tcPr>
            <w:tcW w:w="1277" w:type="dxa"/>
            <w:tcBorders>
              <w:top w:val="single" w:sz="4" w:space="0" w:color="auto"/>
              <w:left w:val="single" w:sz="4" w:space="0" w:color="auto"/>
              <w:bottom w:val="single" w:sz="4" w:space="0" w:color="auto"/>
              <w:right w:val="single" w:sz="4" w:space="0" w:color="auto"/>
            </w:tcBorders>
            <w:hideMark/>
          </w:tcPr>
          <w:p w14:paraId="5973BE74"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ha</w:t>
            </w:r>
          </w:p>
        </w:tc>
        <w:tc>
          <w:tcPr>
            <w:tcW w:w="1417" w:type="dxa"/>
            <w:tcBorders>
              <w:top w:val="single" w:sz="4" w:space="0" w:color="auto"/>
              <w:left w:val="single" w:sz="4" w:space="0" w:color="auto"/>
              <w:bottom w:val="single" w:sz="4" w:space="0" w:color="auto"/>
              <w:right w:val="single" w:sz="4" w:space="0" w:color="auto"/>
            </w:tcBorders>
            <w:hideMark/>
          </w:tcPr>
          <w:p w14:paraId="485E5E87" w14:textId="77777777" w:rsidR="00C80AA9" w:rsidRDefault="00C80AA9">
            <w:pPr>
              <w:tabs>
                <w:tab w:val="left" w:pos="567"/>
              </w:tabs>
              <w:ind w:firstLine="567"/>
              <w:rPr>
                <w:rFonts w:ascii="Times New Roman" w:hAnsi="Times New Roman"/>
                <w:sz w:val="22"/>
                <w:szCs w:val="22"/>
                <w:lang w:eastAsia="lt-LT" w:bidi="lo-LA"/>
              </w:rPr>
            </w:pPr>
            <w:r>
              <w:rPr>
                <w:rFonts w:ascii="Times New Roman" w:hAnsi="Times New Roman"/>
                <w:sz w:val="22"/>
                <w:szCs w:val="22"/>
                <w:lang w:eastAsia="lt-LT" w:bidi="lo-LA"/>
              </w:rPr>
              <w:t>32</w:t>
            </w:r>
          </w:p>
        </w:tc>
      </w:tr>
    </w:tbl>
    <w:p w14:paraId="7E9D424A" w14:textId="77777777" w:rsidR="00C80AA9" w:rsidRDefault="00C80AA9" w:rsidP="00C80AA9">
      <w:pPr>
        <w:tabs>
          <w:tab w:val="left" w:pos="567"/>
        </w:tabs>
        <w:ind w:firstLine="567"/>
        <w:rPr>
          <w:rFonts w:ascii="Times New Roman" w:hAnsi="Times New Roman"/>
          <w:szCs w:val="24"/>
          <w:lang w:eastAsia="lt-LT"/>
        </w:rPr>
      </w:pPr>
    </w:p>
    <w:p w14:paraId="7204FAC1" w14:textId="77777777" w:rsidR="00C80AA9" w:rsidRDefault="00C80AA9" w:rsidP="00C80AA9">
      <w:pPr>
        <w:tabs>
          <w:tab w:val="left" w:pos="567"/>
        </w:tabs>
        <w:ind w:firstLine="567"/>
        <w:rPr>
          <w:rFonts w:ascii="Times New Roman" w:hAnsi="Times New Roman"/>
          <w:b/>
          <w:szCs w:val="24"/>
        </w:rPr>
      </w:pPr>
    </w:p>
    <w:p w14:paraId="4414B147" w14:textId="77777777" w:rsidR="00C80AA9" w:rsidRDefault="00C80AA9" w:rsidP="00C80AA9">
      <w:pPr>
        <w:tabs>
          <w:tab w:val="left" w:pos="567"/>
        </w:tabs>
        <w:ind w:firstLine="567"/>
        <w:rPr>
          <w:rFonts w:ascii="Times New Roman" w:hAnsi="Times New Roman"/>
          <w:b/>
          <w:szCs w:val="24"/>
        </w:rPr>
      </w:pPr>
    </w:p>
    <w:p w14:paraId="68E1D1AC" w14:textId="77777777" w:rsidR="00C80AA9" w:rsidRDefault="00C80AA9" w:rsidP="00C80AA9">
      <w:pPr>
        <w:tabs>
          <w:tab w:val="left" w:pos="567"/>
        </w:tabs>
        <w:ind w:firstLine="567"/>
        <w:rPr>
          <w:rFonts w:ascii="Times New Roman" w:hAnsi="Times New Roman"/>
          <w:b/>
          <w:szCs w:val="24"/>
        </w:rPr>
      </w:pPr>
    </w:p>
    <w:p w14:paraId="3A35AE5E" w14:textId="77777777" w:rsidR="00C80AA9" w:rsidRDefault="00C80AA9" w:rsidP="00C80AA9">
      <w:pPr>
        <w:tabs>
          <w:tab w:val="left" w:pos="567"/>
        </w:tabs>
        <w:ind w:firstLine="567"/>
        <w:jc w:val="center"/>
        <w:rPr>
          <w:rFonts w:ascii="Times New Roman" w:hAnsi="Times New Roman"/>
          <w:b/>
          <w:bCs/>
          <w:szCs w:val="24"/>
        </w:rPr>
      </w:pPr>
    </w:p>
    <w:p w14:paraId="386F21CB" w14:textId="77777777" w:rsidR="00C80AA9" w:rsidRDefault="00C80AA9" w:rsidP="00C80AA9">
      <w:pPr>
        <w:tabs>
          <w:tab w:val="left" w:pos="567"/>
        </w:tabs>
        <w:ind w:firstLine="567"/>
        <w:jc w:val="center"/>
        <w:rPr>
          <w:rFonts w:ascii="Times New Roman" w:hAnsi="Times New Roman"/>
          <w:b/>
          <w:bCs/>
          <w:szCs w:val="24"/>
        </w:rPr>
      </w:pPr>
    </w:p>
    <w:p w14:paraId="1A7033D4" w14:textId="77777777" w:rsidR="00C80AA9" w:rsidRDefault="00C80AA9" w:rsidP="00C80AA9">
      <w:pPr>
        <w:tabs>
          <w:tab w:val="left" w:pos="567"/>
        </w:tabs>
        <w:ind w:firstLine="567"/>
        <w:jc w:val="center"/>
        <w:rPr>
          <w:rFonts w:ascii="Times New Roman" w:hAnsi="Times New Roman"/>
          <w:b/>
          <w:bCs/>
          <w:szCs w:val="24"/>
        </w:rPr>
      </w:pPr>
    </w:p>
    <w:p w14:paraId="5D80FFA4" w14:textId="77777777" w:rsidR="00C80AA9" w:rsidRDefault="00C80AA9" w:rsidP="00C80AA9">
      <w:pPr>
        <w:tabs>
          <w:tab w:val="left" w:pos="567"/>
        </w:tabs>
        <w:ind w:firstLine="567"/>
        <w:jc w:val="center"/>
        <w:rPr>
          <w:rFonts w:ascii="Times New Roman" w:hAnsi="Times New Roman"/>
          <w:b/>
          <w:bCs/>
          <w:szCs w:val="24"/>
        </w:rPr>
      </w:pPr>
    </w:p>
    <w:p w14:paraId="38DC1630" w14:textId="77777777" w:rsidR="00C80AA9" w:rsidRDefault="00C80AA9" w:rsidP="00C80AA9">
      <w:pPr>
        <w:tabs>
          <w:tab w:val="left" w:pos="567"/>
        </w:tabs>
        <w:ind w:firstLine="567"/>
        <w:jc w:val="center"/>
        <w:rPr>
          <w:rFonts w:ascii="Times New Roman" w:hAnsi="Times New Roman"/>
          <w:b/>
          <w:bCs/>
          <w:szCs w:val="24"/>
        </w:rPr>
      </w:pPr>
    </w:p>
    <w:p w14:paraId="6E4C0095" w14:textId="77777777" w:rsidR="00C80AA9" w:rsidRDefault="00C80AA9" w:rsidP="00C80AA9">
      <w:pPr>
        <w:tabs>
          <w:tab w:val="left" w:pos="567"/>
        </w:tabs>
        <w:ind w:firstLine="567"/>
        <w:jc w:val="center"/>
        <w:rPr>
          <w:rFonts w:ascii="Times New Roman" w:hAnsi="Times New Roman"/>
          <w:b/>
          <w:bCs/>
          <w:szCs w:val="24"/>
        </w:rPr>
      </w:pPr>
    </w:p>
    <w:p w14:paraId="74BF4977" w14:textId="77777777" w:rsidR="00C80AA9" w:rsidRDefault="00C80AA9" w:rsidP="00C80AA9">
      <w:pPr>
        <w:tabs>
          <w:tab w:val="left" w:pos="567"/>
        </w:tabs>
        <w:ind w:firstLine="567"/>
        <w:jc w:val="center"/>
        <w:rPr>
          <w:rFonts w:ascii="Times New Roman" w:hAnsi="Times New Roman"/>
          <w:b/>
          <w:bCs/>
          <w:szCs w:val="24"/>
        </w:rPr>
      </w:pPr>
    </w:p>
    <w:p w14:paraId="69724573" w14:textId="77777777" w:rsidR="00C80AA9" w:rsidRDefault="00C80AA9" w:rsidP="00C80AA9">
      <w:pPr>
        <w:tabs>
          <w:tab w:val="left" w:pos="567"/>
        </w:tabs>
        <w:ind w:firstLine="567"/>
        <w:jc w:val="center"/>
        <w:rPr>
          <w:rFonts w:ascii="Times New Roman" w:hAnsi="Times New Roman"/>
          <w:b/>
          <w:bCs/>
          <w:szCs w:val="24"/>
        </w:rPr>
      </w:pPr>
    </w:p>
    <w:p w14:paraId="5FDF4A48" w14:textId="0F4187F6" w:rsidR="00C80AA9" w:rsidRDefault="00C80AA9" w:rsidP="00C80AA9">
      <w:pPr>
        <w:tabs>
          <w:tab w:val="left" w:pos="567"/>
        </w:tabs>
        <w:ind w:firstLine="567"/>
        <w:jc w:val="center"/>
        <w:rPr>
          <w:rFonts w:ascii="Times New Roman" w:hAnsi="Times New Roman"/>
          <w:b/>
          <w:bCs/>
          <w:szCs w:val="24"/>
        </w:rPr>
      </w:pPr>
      <w:r>
        <w:rPr>
          <w:rFonts w:ascii="Times New Roman" w:hAnsi="Times New Roman"/>
          <w:b/>
          <w:bCs/>
          <w:szCs w:val="24"/>
        </w:rPr>
        <w:lastRenderedPageBreak/>
        <w:t>KIDULIŲ SENIŪNIJOS 2022 METŲ VEIKLOS PLANO ĮGYVENDINIMO APŽVALGA</w:t>
      </w:r>
    </w:p>
    <w:p w14:paraId="14318F84" w14:textId="77777777" w:rsidR="00C80AA9" w:rsidRDefault="00C80AA9" w:rsidP="00C80AA9">
      <w:pPr>
        <w:tabs>
          <w:tab w:val="left" w:pos="567"/>
        </w:tabs>
        <w:ind w:firstLine="720"/>
        <w:jc w:val="both"/>
        <w:rPr>
          <w:rFonts w:ascii="Times New Roman" w:hAnsi="Times New Roman"/>
          <w:szCs w:val="24"/>
        </w:rPr>
      </w:pPr>
    </w:p>
    <w:p w14:paraId="4C5B68E2" w14:textId="77777777" w:rsidR="00C80AA9" w:rsidRDefault="00C80AA9" w:rsidP="00C80AA9">
      <w:pPr>
        <w:tabs>
          <w:tab w:val="left" w:pos="567"/>
        </w:tabs>
        <w:ind w:firstLine="720"/>
        <w:jc w:val="both"/>
        <w:rPr>
          <w:rFonts w:ascii="Times New Roman" w:hAnsi="Times New Roman"/>
          <w:szCs w:val="24"/>
        </w:rPr>
      </w:pPr>
      <w:r>
        <w:rPr>
          <w:rFonts w:ascii="Times New Roman" w:hAnsi="Times New Roman"/>
          <w:szCs w:val="24"/>
        </w:rPr>
        <w:t>Šakių rajono savivaldybės strateginio plėtros plano vizija. Šakių rajonas savo gamta, etnine kultūra ir istoriniu paveldu turtingas, teikiantis prioritetą verslui kraštas, patrauklus gyvenimui, poilsiui ir kūrybai. Jame puikiai dera tradicinės ir modernios visuomenės vertybės, kaimas ir miestas darniai papildo vienas kitą kuriant visuotinę gyvenimo kokybę.</w:t>
      </w:r>
    </w:p>
    <w:p w14:paraId="69D38D33" w14:textId="717EFE2B" w:rsidR="00C80AA9" w:rsidRDefault="00C80AA9" w:rsidP="00C80AA9">
      <w:pPr>
        <w:tabs>
          <w:tab w:val="left" w:pos="567"/>
        </w:tabs>
        <w:ind w:firstLine="720"/>
        <w:jc w:val="both"/>
        <w:rPr>
          <w:rFonts w:ascii="Times New Roman" w:hAnsi="Times New Roman"/>
          <w:szCs w:val="24"/>
        </w:rPr>
      </w:pPr>
      <w:r>
        <w:rPr>
          <w:rFonts w:ascii="Times New Roman" w:hAnsi="Times New Roman"/>
          <w:szCs w:val="24"/>
        </w:rPr>
        <w:t xml:space="preserve">Įgyvendinant Kidulių seniūnijos </w:t>
      </w:r>
      <w:r w:rsidR="00E50D1E">
        <w:rPr>
          <w:rFonts w:ascii="Times New Roman" w:hAnsi="Times New Roman"/>
          <w:color w:val="000000" w:themeColor="text1"/>
          <w:szCs w:val="24"/>
        </w:rPr>
        <w:t>2022</w:t>
      </w:r>
      <w:r>
        <w:rPr>
          <w:rFonts w:ascii="Times New Roman" w:hAnsi="Times New Roman"/>
          <w:szCs w:val="24"/>
        </w:rPr>
        <w:t xml:space="preserve"> metų veiklos planą bu</w:t>
      </w:r>
      <w:r w:rsidR="00742FA7">
        <w:rPr>
          <w:rFonts w:ascii="Times New Roman" w:hAnsi="Times New Roman"/>
          <w:szCs w:val="24"/>
        </w:rPr>
        <w:t>vo</w:t>
      </w:r>
      <w:r>
        <w:rPr>
          <w:rFonts w:ascii="Times New Roman" w:hAnsi="Times New Roman"/>
          <w:szCs w:val="24"/>
        </w:rPr>
        <w:t xml:space="preserve"> siekiama prisidėti prie Šakių rajono savivaldybės </w:t>
      </w:r>
      <w:r w:rsidR="00E50D1E">
        <w:rPr>
          <w:rFonts w:ascii="Times New Roman" w:hAnsi="Times New Roman"/>
          <w:szCs w:val="24"/>
        </w:rPr>
        <w:t>2022</w:t>
      </w:r>
      <w:r>
        <w:rPr>
          <w:rFonts w:ascii="Times New Roman" w:hAnsi="Times New Roman"/>
          <w:szCs w:val="24"/>
        </w:rPr>
        <w:t>–</w:t>
      </w:r>
      <w:r w:rsidR="00E50D1E">
        <w:rPr>
          <w:rFonts w:ascii="Times New Roman" w:hAnsi="Times New Roman"/>
          <w:szCs w:val="24"/>
        </w:rPr>
        <w:t>2024</w:t>
      </w:r>
      <w:r>
        <w:rPr>
          <w:rFonts w:ascii="Times New Roman" w:hAnsi="Times New Roman"/>
          <w:szCs w:val="24"/>
        </w:rPr>
        <w:t xml:space="preserve"> metų strateginiame plėtros plane numatytų prioritetų įgyvendinimo:</w:t>
      </w:r>
    </w:p>
    <w:p w14:paraId="73DCDB54" w14:textId="77777777" w:rsidR="00C80AA9" w:rsidRDefault="00C80AA9" w:rsidP="00C80AA9">
      <w:pPr>
        <w:numPr>
          <w:ilvl w:val="0"/>
          <w:numId w:val="3"/>
        </w:numPr>
        <w:tabs>
          <w:tab w:val="left" w:pos="567"/>
        </w:tabs>
        <w:ind w:left="0" w:firstLine="720"/>
        <w:jc w:val="both"/>
        <w:rPr>
          <w:rFonts w:ascii="Times New Roman" w:hAnsi="Times New Roman"/>
          <w:szCs w:val="24"/>
        </w:rPr>
      </w:pPr>
      <w:r>
        <w:rPr>
          <w:rFonts w:ascii="Times New Roman" w:hAnsi="Times New Roman"/>
          <w:szCs w:val="24"/>
        </w:rPr>
        <w:t>tvariam ekonominiam augimui palanki aplinka;</w:t>
      </w:r>
    </w:p>
    <w:p w14:paraId="7AD724BE" w14:textId="77777777" w:rsidR="00C80AA9" w:rsidRDefault="00C80AA9" w:rsidP="00C80AA9">
      <w:pPr>
        <w:numPr>
          <w:ilvl w:val="0"/>
          <w:numId w:val="3"/>
        </w:numPr>
        <w:tabs>
          <w:tab w:val="left" w:pos="567"/>
        </w:tabs>
        <w:ind w:left="0" w:firstLine="720"/>
        <w:jc w:val="both"/>
        <w:rPr>
          <w:rFonts w:ascii="Times New Roman" w:hAnsi="Times New Roman"/>
          <w:szCs w:val="24"/>
        </w:rPr>
      </w:pPr>
      <w:r>
        <w:rPr>
          <w:rFonts w:ascii="Times New Roman" w:hAnsi="Times New Roman"/>
          <w:szCs w:val="24"/>
        </w:rPr>
        <w:t>veikli, atvira, saugi, sveika ir tobulėjanti visuomenė;</w:t>
      </w:r>
    </w:p>
    <w:p w14:paraId="2AA97759" w14:textId="77777777" w:rsidR="00C80AA9" w:rsidRDefault="00C80AA9" w:rsidP="00C80AA9">
      <w:pPr>
        <w:numPr>
          <w:ilvl w:val="0"/>
          <w:numId w:val="3"/>
        </w:numPr>
        <w:tabs>
          <w:tab w:val="left" w:pos="567"/>
        </w:tabs>
        <w:ind w:left="0" w:firstLine="720"/>
        <w:jc w:val="both"/>
        <w:rPr>
          <w:rFonts w:ascii="Times New Roman" w:hAnsi="Times New Roman"/>
          <w:szCs w:val="24"/>
        </w:rPr>
      </w:pPr>
      <w:r>
        <w:rPr>
          <w:rFonts w:ascii="Times New Roman" w:hAnsi="Times New Roman"/>
          <w:szCs w:val="24"/>
        </w:rPr>
        <w:t>savitas, patrauklus ir ambicingas Zanavykų kraštas.</w:t>
      </w:r>
    </w:p>
    <w:p w14:paraId="42546195" w14:textId="77777777" w:rsidR="00C80AA9" w:rsidRDefault="00C80AA9" w:rsidP="00C80AA9">
      <w:pPr>
        <w:tabs>
          <w:tab w:val="left" w:pos="567"/>
        </w:tabs>
        <w:ind w:firstLine="720"/>
        <w:jc w:val="both"/>
        <w:rPr>
          <w:rFonts w:ascii="Times New Roman" w:hAnsi="Times New Roman"/>
          <w:szCs w:val="24"/>
        </w:rPr>
      </w:pPr>
    </w:p>
    <w:p w14:paraId="3A305936" w14:textId="4D52862C" w:rsidR="00C80AA9" w:rsidRDefault="00C80AA9" w:rsidP="00C80AA9">
      <w:pPr>
        <w:tabs>
          <w:tab w:val="left" w:pos="567"/>
        </w:tabs>
        <w:ind w:firstLine="720"/>
        <w:jc w:val="both"/>
        <w:rPr>
          <w:rFonts w:ascii="Times New Roman" w:hAnsi="Times New Roman"/>
          <w:b/>
          <w:szCs w:val="24"/>
        </w:rPr>
      </w:pPr>
      <w:r>
        <w:rPr>
          <w:rFonts w:ascii="Times New Roman" w:hAnsi="Times New Roman"/>
          <w:b/>
          <w:szCs w:val="24"/>
        </w:rPr>
        <w:t>Kidulių seniūnija 2022 m. įgyvendino:</w:t>
      </w:r>
    </w:p>
    <w:p w14:paraId="6BDB3C6A" w14:textId="4B4C20E1" w:rsidR="00C80AA9" w:rsidRDefault="00C80AA9" w:rsidP="00C80AA9">
      <w:pPr>
        <w:ind w:firstLine="720"/>
        <w:jc w:val="both"/>
        <w:rPr>
          <w:rFonts w:ascii="Times New Roman" w:hAnsi="Times New Roman"/>
          <w:color w:val="000000" w:themeColor="text1"/>
          <w:szCs w:val="24"/>
        </w:rPr>
      </w:pPr>
      <w:r>
        <w:rPr>
          <w:rFonts w:ascii="Times New Roman" w:hAnsi="Times New Roman"/>
          <w:color w:val="000000" w:themeColor="text1"/>
          <w:szCs w:val="24"/>
        </w:rPr>
        <w:t xml:space="preserve">Šakių rajono savivaldybės strateginio </w:t>
      </w:r>
      <w:r w:rsidR="00E50D1E">
        <w:rPr>
          <w:rFonts w:ascii="Times New Roman" w:hAnsi="Times New Roman"/>
          <w:color w:val="000000" w:themeColor="text1"/>
          <w:szCs w:val="24"/>
        </w:rPr>
        <w:t>2022</w:t>
      </w:r>
      <w:r>
        <w:rPr>
          <w:rFonts w:ascii="Times New Roman" w:hAnsi="Times New Roman"/>
          <w:color w:val="000000" w:themeColor="text1"/>
          <w:szCs w:val="24"/>
        </w:rPr>
        <w:t>–</w:t>
      </w:r>
      <w:r w:rsidR="00E50D1E">
        <w:rPr>
          <w:rFonts w:ascii="Times New Roman" w:hAnsi="Times New Roman"/>
          <w:color w:val="000000" w:themeColor="text1"/>
          <w:szCs w:val="24"/>
        </w:rPr>
        <w:t>2024</w:t>
      </w:r>
      <w:r>
        <w:rPr>
          <w:rFonts w:ascii="Times New Roman" w:hAnsi="Times New Roman"/>
          <w:color w:val="000000" w:themeColor="text1"/>
          <w:szCs w:val="24"/>
        </w:rPr>
        <w:t xml:space="preserve"> metų veiklos plano programos kodas 12 „Ūkio plėtros programa“ tikslo „Šiuolaikiškos susisiekimo sistemos plėtra“ seniūnijos uždavinio „Modernizuoti ir plėtoti savivaldybės vietinės reikšmės kelius, gatves ir kitas susisiekimo komunikacijas“ įgyvendinant priemonę „Vietinės reikšmės kelių priežiūra, žiemos tarnyba Kidulių seniūnijoje“ veiklą „Prižiūrėti vietinės reikšmės kelius seniūnijoje: kelių </w:t>
      </w:r>
      <w:r w:rsidR="00156F88">
        <w:rPr>
          <w:rFonts w:ascii="Times New Roman" w:hAnsi="Times New Roman"/>
          <w:color w:val="000000" w:themeColor="text1"/>
          <w:szCs w:val="24"/>
        </w:rPr>
        <w:t xml:space="preserve">lyginimas </w:t>
      </w:r>
      <w:r>
        <w:rPr>
          <w:rFonts w:ascii="Times New Roman" w:hAnsi="Times New Roman"/>
          <w:color w:val="000000" w:themeColor="text1"/>
          <w:szCs w:val="24"/>
        </w:rPr>
        <w:t>greideri</w:t>
      </w:r>
      <w:r w:rsidR="00156F88">
        <w:rPr>
          <w:rFonts w:ascii="Times New Roman" w:hAnsi="Times New Roman"/>
          <w:color w:val="000000" w:themeColor="text1"/>
          <w:szCs w:val="24"/>
        </w:rPr>
        <w:t>u</w:t>
      </w:r>
      <w:r>
        <w:rPr>
          <w:rFonts w:ascii="Times New Roman" w:hAnsi="Times New Roman"/>
          <w:color w:val="000000" w:themeColor="text1"/>
          <w:szCs w:val="24"/>
        </w:rPr>
        <w:t xml:space="preserve">, žvyravimas, duobių asfaltavimas, sniego valymas“ </w:t>
      </w:r>
      <w:r w:rsidR="00156F88">
        <w:rPr>
          <w:rFonts w:ascii="Times New Roman" w:hAnsi="Times New Roman"/>
          <w:color w:val="000000" w:themeColor="text1"/>
          <w:szCs w:val="24"/>
        </w:rPr>
        <w:t xml:space="preserve">– </w:t>
      </w:r>
      <w:r w:rsidR="00742FA7">
        <w:rPr>
          <w:rFonts w:ascii="Times New Roman" w:hAnsi="Times New Roman"/>
          <w:color w:val="000000" w:themeColor="text1"/>
          <w:szCs w:val="24"/>
        </w:rPr>
        <w:t>buvo</w:t>
      </w:r>
      <w:r>
        <w:rPr>
          <w:rFonts w:ascii="Times New Roman" w:hAnsi="Times New Roman"/>
          <w:color w:val="000000" w:themeColor="text1"/>
          <w:szCs w:val="24"/>
        </w:rPr>
        <w:t xml:space="preserve"> prižiūrėti apie </w:t>
      </w:r>
      <w:r w:rsidR="00742FA7">
        <w:rPr>
          <w:rFonts w:ascii="Times New Roman" w:hAnsi="Times New Roman"/>
          <w:szCs w:val="24"/>
        </w:rPr>
        <w:t>73</w:t>
      </w:r>
      <w:r>
        <w:rPr>
          <w:rFonts w:ascii="Times New Roman" w:hAnsi="Times New Roman"/>
          <w:szCs w:val="24"/>
        </w:rPr>
        <w:t xml:space="preserve"> </w:t>
      </w:r>
      <w:r>
        <w:rPr>
          <w:rFonts w:ascii="Times New Roman" w:hAnsi="Times New Roman"/>
          <w:color w:val="000000" w:themeColor="text1"/>
          <w:szCs w:val="24"/>
        </w:rPr>
        <w:t>km seniūnijai priskirtų kelių ir gatvių. Sniego valymas bu</w:t>
      </w:r>
      <w:r w:rsidR="00742FA7">
        <w:rPr>
          <w:rFonts w:ascii="Times New Roman" w:hAnsi="Times New Roman"/>
          <w:color w:val="000000" w:themeColor="text1"/>
          <w:szCs w:val="24"/>
        </w:rPr>
        <w:t>vo</w:t>
      </w:r>
      <w:r>
        <w:rPr>
          <w:rFonts w:ascii="Times New Roman" w:hAnsi="Times New Roman"/>
          <w:color w:val="000000" w:themeColor="text1"/>
          <w:szCs w:val="24"/>
        </w:rPr>
        <w:t xml:space="preserve"> atliekamas pagal poreikį</w:t>
      </w:r>
      <w:r w:rsidR="00742FA7">
        <w:rPr>
          <w:rFonts w:ascii="Times New Roman" w:hAnsi="Times New Roman"/>
          <w:color w:val="000000" w:themeColor="text1"/>
          <w:szCs w:val="24"/>
        </w:rPr>
        <w:t xml:space="preserve"> Kidulių seniūnijai priklausančiu traktoriumi su sniego peiliu.</w:t>
      </w:r>
      <w:r>
        <w:rPr>
          <w:rFonts w:ascii="Times New Roman" w:hAnsi="Times New Roman"/>
          <w:color w:val="FF0000"/>
          <w:szCs w:val="24"/>
        </w:rPr>
        <w:t xml:space="preserve"> </w:t>
      </w:r>
      <w:r w:rsidR="00896893">
        <w:rPr>
          <w:rFonts w:ascii="Times New Roman" w:hAnsi="Times New Roman"/>
          <w:color w:val="000000" w:themeColor="text1"/>
          <w:szCs w:val="24"/>
        </w:rPr>
        <w:t>Atliktas</w:t>
      </w:r>
      <w:r>
        <w:rPr>
          <w:rFonts w:ascii="Times New Roman" w:hAnsi="Times New Roman"/>
          <w:color w:val="000000" w:themeColor="text1"/>
          <w:szCs w:val="24"/>
        </w:rPr>
        <w:t xml:space="preserve"> asfalto dangos duobių remontas Kidulių seniūnijoje (150 m</w:t>
      </w:r>
      <w:r>
        <w:rPr>
          <w:rFonts w:ascii="Times New Roman" w:hAnsi="Times New Roman"/>
          <w:color w:val="000000" w:themeColor="text1"/>
          <w:szCs w:val="24"/>
          <w:vertAlign w:val="superscript"/>
        </w:rPr>
        <w:t>2</w:t>
      </w:r>
      <w:r>
        <w:rPr>
          <w:rFonts w:ascii="Times New Roman" w:hAnsi="Times New Roman"/>
          <w:color w:val="000000" w:themeColor="text1"/>
          <w:szCs w:val="24"/>
        </w:rPr>
        <w:t xml:space="preserve">). </w:t>
      </w:r>
    </w:p>
    <w:p w14:paraId="54A99981" w14:textId="160FF6EA" w:rsidR="00C80AA9" w:rsidRDefault="00C80AA9" w:rsidP="00C80AA9">
      <w:pPr>
        <w:ind w:firstLine="720"/>
        <w:jc w:val="both"/>
        <w:rPr>
          <w:rFonts w:ascii="Times New Roman" w:hAnsi="Times New Roman"/>
          <w:color w:val="000000" w:themeColor="text1"/>
          <w:szCs w:val="24"/>
        </w:rPr>
      </w:pPr>
      <w:r>
        <w:rPr>
          <w:rFonts w:ascii="Times New Roman" w:hAnsi="Times New Roman"/>
          <w:color w:val="000000" w:themeColor="text1"/>
          <w:szCs w:val="24"/>
        </w:rPr>
        <w:sym w:font="Times New Roman" w:char="F0D8"/>
      </w:r>
      <w:r>
        <w:rPr>
          <w:rFonts w:ascii="Times New Roman" w:hAnsi="Times New Roman"/>
          <w:color w:val="000000" w:themeColor="text1"/>
          <w:szCs w:val="24"/>
        </w:rPr>
        <w:t xml:space="preserve"> Įgyvendinat tikslo „Darnaus išteklių naudojimo skatinimas“ uždavinio „Kompleksiškai plėtoti ir puoselėti rekreacines teritorijas, želdynus bei kitas viešąsias erdves, pritaikant jas gyventojų bei verslo poreikiams“ priemonę „Aplinko</w:t>
      </w:r>
      <w:r w:rsidR="007512D4">
        <w:rPr>
          <w:rFonts w:ascii="Times New Roman" w:hAnsi="Times New Roman"/>
          <w:color w:val="000000" w:themeColor="text1"/>
          <w:szCs w:val="24"/>
        </w:rPr>
        <w:t>tvark</w:t>
      </w:r>
      <w:r w:rsidR="00156F88">
        <w:rPr>
          <w:rFonts w:ascii="Times New Roman" w:hAnsi="Times New Roman"/>
          <w:color w:val="000000" w:themeColor="text1"/>
          <w:szCs w:val="24"/>
        </w:rPr>
        <w:t>o</w:t>
      </w:r>
      <w:r>
        <w:rPr>
          <w:rFonts w:ascii="Times New Roman" w:hAnsi="Times New Roman"/>
          <w:color w:val="000000" w:themeColor="text1"/>
          <w:szCs w:val="24"/>
        </w:rPr>
        <w:t>s darbai Kidulių seniūnijoje“, veiklą „Prižiūrėti Kidulių seniūnijoje viešojo naudojimo teritorijas: kapinių, želdinių, gatvių, pakelių, šaligatvių valymą ir priežiūrą, gatvių ir kitų viešų vietų apšvietimą, viešųjų tualetų priežiūros paslaugų teikimą“ atnaujint</w:t>
      </w:r>
      <w:r w:rsidR="00896893">
        <w:rPr>
          <w:rFonts w:ascii="Times New Roman" w:hAnsi="Times New Roman"/>
          <w:color w:val="000000" w:themeColor="text1"/>
          <w:szCs w:val="24"/>
        </w:rPr>
        <w:t xml:space="preserve">as </w:t>
      </w:r>
      <w:r>
        <w:rPr>
          <w:rFonts w:ascii="Times New Roman" w:hAnsi="Times New Roman"/>
          <w:color w:val="000000" w:themeColor="text1"/>
          <w:szCs w:val="24"/>
        </w:rPr>
        <w:t>gatvių apšvietim</w:t>
      </w:r>
      <w:r w:rsidR="00896893">
        <w:rPr>
          <w:rFonts w:ascii="Times New Roman" w:hAnsi="Times New Roman"/>
          <w:color w:val="000000" w:themeColor="text1"/>
          <w:szCs w:val="24"/>
        </w:rPr>
        <w:t>as</w:t>
      </w:r>
      <w:r>
        <w:rPr>
          <w:rFonts w:ascii="Times New Roman" w:hAnsi="Times New Roman"/>
          <w:color w:val="000000" w:themeColor="text1"/>
          <w:szCs w:val="24"/>
        </w:rPr>
        <w:t xml:space="preserve"> </w:t>
      </w:r>
      <w:r w:rsidR="00896893">
        <w:rPr>
          <w:rFonts w:ascii="Times New Roman" w:hAnsi="Times New Roman"/>
          <w:color w:val="000000" w:themeColor="text1"/>
          <w:szCs w:val="24"/>
        </w:rPr>
        <w:t xml:space="preserve">Jaunimo ir Vilties gatvėse Kaimelio kaime, Sodų, Tilto, Pušyno, Nemuno gatvėse Kidulių kaime </w:t>
      </w:r>
      <w:r>
        <w:rPr>
          <w:rFonts w:ascii="Times New Roman" w:hAnsi="Times New Roman"/>
          <w:color w:val="000000" w:themeColor="text1"/>
          <w:szCs w:val="24"/>
        </w:rPr>
        <w:t>į šiuolaikišką ir ekonomišką LED apšvietimą.</w:t>
      </w:r>
      <w:r w:rsidR="00896893" w:rsidRPr="00896893">
        <w:rPr>
          <w:rFonts w:ascii="Times New Roman" w:hAnsi="Times New Roman"/>
          <w:color w:val="000000" w:themeColor="text1"/>
          <w:szCs w:val="24"/>
        </w:rPr>
        <w:t xml:space="preserve"> </w:t>
      </w:r>
      <w:r w:rsidR="00006097">
        <w:rPr>
          <w:rFonts w:ascii="Times New Roman" w:hAnsi="Times New Roman"/>
          <w:color w:val="000000" w:themeColor="text1"/>
          <w:szCs w:val="24"/>
        </w:rPr>
        <w:t>N</w:t>
      </w:r>
      <w:r w:rsidR="00896893">
        <w:rPr>
          <w:rFonts w:ascii="Times New Roman" w:hAnsi="Times New Roman"/>
          <w:color w:val="000000" w:themeColor="text1"/>
          <w:szCs w:val="24"/>
        </w:rPr>
        <w:t>aujai įrengtas</w:t>
      </w:r>
      <w:r>
        <w:rPr>
          <w:rFonts w:ascii="Times New Roman" w:hAnsi="Times New Roman"/>
          <w:color w:val="000000" w:themeColor="text1"/>
          <w:szCs w:val="24"/>
        </w:rPr>
        <w:t xml:space="preserve"> </w:t>
      </w:r>
      <w:r w:rsidR="00006097">
        <w:rPr>
          <w:rFonts w:ascii="Times New Roman" w:hAnsi="Times New Roman"/>
          <w:color w:val="000000" w:themeColor="text1"/>
          <w:szCs w:val="24"/>
        </w:rPr>
        <w:t xml:space="preserve">apšvietimas Sodų gatvėje Kidulių kaime, Aušros gatvėje Šiaudinės kaime ir Nemuno gatvėje </w:t>
      </w:r>
      <w:proofErr w:type="spellStart"/>
      <w:r w:rsidR="00006097">
        <w:rPr>
          <w:rFonts w:ascii="Times New Roman" w:hAnsi="Times New Roman"/>
          <w:color w:val="000000" w:themeColor="text1"/>
          <w:szCs w:val="24"/>
        </w:rPr>
        <w:t>Kukarskės</w:t>
      </w:r>
      <w:proofErr w:type="spellEnd"/>
      <w:r w:rsidR="00006097">
        <w:rPr>
          <w:rFonts w:ascii="Times New Roman" w:hAnsi="Times New Roman"/>
          <w:color w:val="000000" w:themeColor="text1"/>
          <w:szCs w:val="24"/>
        </w:rPr>
        <w:t xml:space="preserve"> kaime</w:t>
      </w:r>
      <w:r w:rsidR="009C2504">
        <w:rPr>
          <w:rFonts w:ascii="Times New Roman" w:hAnsi="Times New Roman"/>
          <w:color w:val="000000" w:themeColor="text1"/>
          <w:szCs w:val="24"/>
        </w:rPr>
        <w:t>.</w:t>
      </w:r>
      <w:r w:rsidR="00006097">
        <w:rPr>
          <w:rFonts w:ascii="Times New Roman" w:hAnsi="Times New Roman"/>
          <w:color w:val="000000" w:themeColor="text1"/>
          <w:szCs w:val="24"/>
        </w:rPr>
        <w:t xml:space="preserve"> </w:t>
      </w:r>
      <w:r>
        <w:rPr>
          <w:rFonts w:ascii="Times New Roman" w:hAnsi="Times New Roman"/>
          <w:color w:val="000000" w:themeColor="text1"/>
          <w:szCs w:val="24"/>
        </w:rPr>
        <w:t>Bu</w:t>
      </w:r>
      <w:r w:rsidR="00006097">
        <w:rPr>
          <w:rFonts w:ascii="Times New Roman" w:hAnsi="Times New Roman"/>
          <w:color w:val="000000" w:themeColor="text1"/>
          <w:szCs w:val="24"/>
        </w:rPr>
        <w:t>vo</w:t>
      </w:r>
      <w:r>
        <w:rPr>
          <w:rFonts w:ascii="Times New Roman" w:hAnsi="Times New Roman"/>
          <w:color w:val="000000" w:themeColor="text1"/>
          <w:szCs w:val="24"/>
        </w:rPr>
        <w:t xml:space="preserve"> prižiūrim</w:t>
      </w:r>
      <w:r w:rsidR="00006097">
        <w:rPr>
          <w:rFonts w:ascii="Times New Roman" w:hAnsi="Times New Roman"/>
          <w:color w:val="000000" w:themeColor="text1"/>
          <w:szCs w:val="24"/>
        </w:rPr>
        <w:t>i ir atnaujinami 270 Kidulių seniūnijoje esantys gatvių šviestuvai.</w:t>
      </w:r>
      <w:r>
        <w:rPr>
          <w:rFonts w:ascii="Times New Roman" w:hAnsi="Times New Roman"/>
          <w:color w:val="000000" w:themeColor="text1"/>
          <w:szCs w:val="24"/>
        </w:rPr>
        <w:t xml:space="preserve"> </w:t>
      </w:r>
      <w:r w:rsidR="00006097">
        <w:rPr>
          <w:rFonts w:ascii="Times New Roman" w:hAnsi="Times New Roman"/>
          <w:color w:val="000000" w:themeColor="text1"/>
          <w:szCs w:val="24"/>
        </w:rPr>
        <w:t>Buvo</w:t>
      </w:r>
      <w:r>
        <w:rPr>
          <w:rFonts w:ascii="Times New Roman" w:hAnsi="Times New Roman"/>
          <w:color w:val="000000" w:themeColor="text1"/>
          <w:szCs w:val="24"/>
        </w:rPr>
        <w:t xml:space="preserve"> </w:t>
      </w:r>
      <w:r w:rsidR="00811F09">
        <w:rPr>
          <w:rFonts w:ascii="Times New Roman" w:hAnsi="Times New Roman"/>
          <w:color w:val="000000" w:themeColor="text1"/>
          <w:szCs w:val="24"/>
        </w:rPr>
        <w:t>vykd</w:t>
      </w:r>
      <w:r w:rsidR="009C2504">
        <w:rPr>
          <w:rFonts w:ascii="Times New Roman" w:hAnsi="Times New Roman"/>
          <w:color w:val="000000" w:themeColor="text1"/>
          <w:szCs w:val="24"/>
        </w:rPr>
        <w:t>o</w:t>
      </w:r>
      <w:r>
        <w:rPr>
          <w:rFonts w:ascii="Times New Roman" w:hAnsi="Times New Roman"/>
          <w:color w:val="000000" w:themeColor="text1"/>
          <w:szCs w:val="24"/>
        </w:rPr>
        <w:t>ma miestelio kapinių</w:t>
      </w:r>
      <w:r w:rsidR="00EA49CC">
        <w:rPr>
          <w:rFonts w:ascii="Times New Roman" w:hAnsi="Times New Roman"/>
          <w:color w:val="000000" w:themeColor="text1"/>
          <w:szCs w:val="24"/>
        </w:rPr>
        <w:t xml:space="preserve"> (3,97 ha )</w:t>
      </w:r>
      <w:r>
        <w:rPr>
          <w:rFonts w:ascii="Times New Roman" w:hAnsi="Times New Roman"/>
          <w:color w:val="000000" w:themeColor="text1"/>
          <w:szCs w:val="24"/>
        </w:rPr>
        <w:t>, kitų saugomų bei turinčių išliekamąją vertę objektų</w:t>
      </w:r>
      <w:r w:rsidR="00EA49CC">
        <w:rPr>
          <w:rFonts w:ascii="Times New Roman" w:hAnsi="Times New Roman"/>
          <w:color w:val="000000" w:themeColor="text1"/>
          <w:szCs w:val="24"/>
        </w:rPr>
        <w:t xml:space="preserve"> (32 ha)</w:t>
      </w:r>
      <w:r>
        <w:rPr>
          <w:rFonts w:ascii="Times New Roman" w:hAnsi="Times New Roman"/>
          <w:color w:val="000000" w:themeColor="text1"/>
          <w:szCs w:val="24"/>
        </w:rPr>
        <w:t xml:space="preserve"> tvarkymo pagalbiniai darbai</w:t>
      </w:r>
      <w:r w:rsidR="00EA49CC">
        <w:rPr>
          <w:rFonts w:ascii="Times New Roman" w:hAnsi="Times New Roman"/>
          <w:color w:val="000000" w:themeColor="text1"/>
          <w:szCs w:val="24"/>
        </w:rPr>
        <w:t>. Išvežta apie 2 t bešeimininkių padangų, surinktų pakelėse, pamiškėse ir valstybinės žemės plotuose.</w:t>
      </w:r>
    </w:p>
    <w:p w14:paraId="1962FA9F" w14:textId="3BAE7311" w:rsidR="00295BEA" w:rsidRPr="00F36579" w:rsidRDefault="00C80AA9" w:rsidP="00C80AA9">
      <w:pPr>
        <w:ind w:firstLine="720"/>
        <w:jc w:val="both"/>
        <w:rPr>
          <w:rFonts w:ascii="Times New Roman" w:hAnsi="Times New Roman"/>
          <w:szCs w:val="24"/>
        </w:rPr>
      </w:pPr>
      <w:r w:rsidRPr="00F36579">
        <w:rPr>
          <w:rFonts w:ascii="Times New Roman" w:hAnsi="Times New Roman"/>
          <w:szCs w:val="24"/>
        </w:rPr>
        <w:sym w:font="Times New Roman" w:char="F0D8"/>
      </w:r>
      <w:r w:rsidRPr="00F36579">
        <w:rPr>
          <w:rFonts w:ascii="Times New Roman" w:hAnsi="Times New Roman"/>
          <w:szCs w:val="24"/>
        </w:rPr>
        <w:t xml:space="preserve"> Šakių rajono savivaldybės strateginio </w:t>
      </w:r>
      <w:r w:rsidR="00E50D1E" w:rsidRPr="00F36579">
        <w:rPr>
          <w:rFonts w:ascii="Times New Roman" w:hAnsi="Times New Roman"/>
          <w:szCs w:val="24"/>
        </w:rPr>
        <w:t>2022</w:t>
      </w:r>
      <w:r w:rsidRPr="00F36579">
        <w:rPr>
          <w:rFonts w:ascii="Times New Roman" w:hAnsi="Times New Roman"/>
          <w:szCs w:val="24"/>
        </w:rPr>
        <w:t>–</w:t>
      </w:r>
      <w:r w:rsidR="00E50D1E" w:rsidRPr="00F36579">
        <w:rPr>
          <w:rFonts w:ascii="Times New Roman" w:hAnsi="Times New Roman"/>
          <w:szCs w:val="24"/>
        </w:rPr>
        <w:t>2024</w:t>
      </w:r>
      <w:r w:rsidRPr="00F36579">
        <w:rPr>
          <w:rFonts w:ascii="Times New Roman" w:hAnsi="Times New Roman"/>
          <w:szCs w:val="24"/>
        </w:rPr>
        <w:t xml:space="preserve"> metų veiklos plano programos kodas 13 „Socialinės ir sveikatos apsaugos programa“ tikslo „Socialinių paslaugų aprėpties didinimas“ uždavinio „Finansinės pagalbos rajono gyventojams teikimas ir didinimas“ priemonę „Užtikrinti finansinės pagalbos teikimą Kidulių seniūnijos gyventojams (išmokos mokėjimams ir kt.)“. „Įsigyti darbo priemones visuomenei naudingai veiklai atlikti“</w:t>
      </w:r>
      <w:r w:rsidR="00156F88">
        <w:rPr>
          <w:rFonts w:ascii="Times New Roman" w:hAnsi="Times New Roman"/>
          <w:szCs w:val="24"/>
        </w:rPr>
        <w:t>–</w:t>
      </w:r>
      <w:r w:rsidRPr="00F36579">
        <w:rPr>
          <w:rFonts w:ascii="Times New Roman" w:hAnsi="Times New Roman"/>
          <w:szCs w:val="24"/>
        </w:rPr>
        <w:t xml:space="preserve"> įgyvendinant šią veiklą, </w:t>
      </w:r>
      <w:r w:rsidR="00C258EE" w:rsidRPr="00F36579">
        <w:rPr>
          <w:rFonts w:ascii="Times New Roman" w:hAnsi="Times New Roman"/>
          <w:szCs w:val="24"/>
        </w:rPr>
        <w:t>buvo įsigytos</w:t>
      </w:r>
      <w:r w:rsidRPr="00F36579">
        <w:rPr>
          <w:rFonts w:ascii="Times New Roman" w:hAnsi="Times New Roman"/>
          <w:szCs w:val="24"/>
        </w:rPr>
        <w:t xml:space="preserve"> darbo priemon</w:t>
      </w:r>
      <w:r w:rsidR="00C258EE" w:rsidRPr="00F36579">
        <w:rPr>
          <w:rFonts w:ascii="Times New Roman" w:hAnsi="Times New Roman"/>
          <w:szCs w:val="24"/>
        </w:rPr>
        <w:t>ė</w:t>
      </w:r>
      <w:r w:rsidRPr="00F36579">
        <w:rPr>
          <w:rFonts w:ascii="Times New Roman" w:hAnsi="Times New Roman"/>
          <w:szCs w:val="24"/>
        </w:rPr>
        <w:t>s</w:t>
      </w:r>
      <w:r w:rsidR="00C258EE" w:rsidRPr="00F36579">
        <w:rPr>
          <w:rFonts w:ascii="Times New Roman" w:hAnsi="Times New Roman"/>
          <w:szCs w:val="24"/>
        </w:rPr>
        <w:t xml:space="preserve"> už 1875</w:t>
      </w:r>
      <w:r w:rsidR="009C2504" w:rsidRPr="00F36579">
        <w:rPr>
          <w:rFonts w:ascii="Times New Roman" w:hAnsi="Times New Roman"/>
          <w:szCs w:val="24"/>
        </w:rPr>
        <w:t>,00</w:t>
      </w:r>
      <w:r w:rsidR="00C258EE" w:rsidRPr="00F36579">
        <w:rPr>
          <w:rFonts w:ascii="Times New Roman" w:hAnsi="Times New Roman"/>
          <w:szCs w:val="24"/>
        </w:rPr>
        <w:t xml:space="preserve"> Eur</w:t>
      </w:r>
      <w:r w:rsidRPr="00F36579">
        <w:rPr>
          <w:rFonts w:ascii="Times New Roman" w:hAnsi="Times New Roman"/>
          <w:szCs w:val="24"/>
        </w:rPr>
        <w:t>, kurios bu</w:t>
      </w:r>
      <w:r w:rsidR="00C258EE" w:rsidRPr="00F36579">
        <w:rPr>
          <w:rFonts w:ascii="Times New Roman" w:hAnsi="Times New Roman"/>
          <w:szCs w:val="24"/>
        </w:rPr>
        <w:t>vo</w:t>
      </w:r>
      <w:r w:rsidRPr="00F36579">
        <w:rPr>
          <w:rFonts w:ascii="Times New Roman" w:hAnsi="Times New Roman"/>
          <w:szCs w:val="24"/>
        </w:rPr>
        <w:t xml:space="preserve"> skirtos asmenims atliekantiems visuomenei naudingą veiklą. Visuomenei naudingiems darbams atlikti </w:t>
      </w:r>
      <w:r w:rsidR="00C258EE" w:rsidRPr="00F36579">
        <w:rPr>
          <w:rFonts w:ascii="Times New Roman" w:hAnsi="Times New Roman"/>
          <w:szCs w:val="24"/>
        </w:rPr>
        <w:t xml:space="preserve">buvo </w:t>
      </w:r>
      <w:r w:rsidRPr="00F36579">
        <w:rPr>
          <w:rFonts w:ascii="Times New Roman" w:hAnsi="Times New Roman"/>
          <w:szCs w:val="24"/>
        </w:rPr>
        <w:t>pasitelkti 36 seniūnijos gyventoj</w:t>
      </w:r>
      <w:r w:rsidR="00C258EE" w:rsidRPr="00F36579">
        <w:rPr>
          <w:rFonts w:ascii="Times New Roman" w:hAnsi="Times New Roman"/>
          <w:szCs w:val="24"/>
        </w:rPr>
        <w:t>ai</w:t>
      </w:r>
      <w:r w:rsidRPr="00F36579">
        <w:rPr>
          <w:rFonts w:ascii="Times New Roman" w:hAnsi="Times New Roman"/>
          <w:szCs w:val="24"/>
        </w:rPr>
        <w:t>, kurie atlik</w:t>
      </w:r>
      <w:r w:rsidR="00C258EE" w:rsidRPr="00F36579">
        <w:rPr>
          <w:rFonts w:ascii="Times New Roman" w:hAnsi="Times New Roman"/>
          <w:szCs w:val="24"/>
        </w:rPr>
        <w:t>o</w:t>
      </w:r>
      <w:r w:rsidRPr="00F36579">
        <w:rPr>
          <w:rFonts w:ascii="Times New Roman" w:hAnsi="Times New Roman"/>
          <w:szCs w:val="24"/>
        </w:rPr>
        <w:t xml:space="preserve"> įvairius aplinkos priežiūros darbus. „Vienkartinių pašalpų mokėjimas seniūnijos gyventojams“ – įgyvendinant šią veiklą </w:t>
      </w:r>
      <w:r w:rsidR="00AA7E1F" w:rsidRPr="00F36579">
        <w:rPr>
          <w:rFonts w:ascii="Times New Roman" w:hAnsi="Times New Roman"/>
          <w:szCs w:val="24"/>
        </w:rPr>
        <w:t>skirtos 4</w:t>
      </w:r>
      <w:r w:rsidRPr="00F36579">
        <w:rPr>
          <w:rFonts w:ascii="Times New Roman" w:hAnsi="Times New Roman"/>
          <w:szCs w:val="24"/>
        </w:rPr>
        <w:t xml:space="preserve"> vienkartin</w:t>
      </w:r>
      <w:r w:rsidR="00AA7E1F" w:rsidRPr="00F36579">
        <w:rPr>
          <w:rFonts w:ascii="Times New Roman" w:hAnsi="Times New Roman"/>
          <w:szCs w:val="24"/>
        </w:rPr>
        <w:t>ė</w:t>
      </w:r>
      <w:r w:rsidRPr="00F36579">
        <w:rPr>
          <w:rFonts w:ascii="Times New Roman" w:hAnsi="Times New Roman"/>
          <w:szCs w:val="24"/>
        </w:rPr>
        <w:t>s pašalp</w:t>
      </w:r>
      <w:r w:rsidR="00AA7E1F" w:rsidRPr="00F36579">
        <w:rPr>
          <w:rFonts w:ascii="Times New Roman" w:hAnsi="Times New Roman"/>
          <w:szCs w:val="24"/>
        </w:rPr>
        <w:t>os (552</w:t>
      </w:r>
      <w:r w:rsidR="009C2504" w:rsidRPr="00F36579">
        <w:rPr>
          <w:rFonts w:ascii="Times New Roman" w:hAnsi="Times New Roman"/>
          <w:szCs w:val="24"/>
        </w:rPr>
        <w:t>,00</w:t>
      </w:r>
      <w:r w:rsidR="00AA7E1F" w:rsidRPr="00F36579">
        <w:rPr>
          <w:rFonts w:ascii="Times New Roman" w:hAnsi="Times New Roman"/>
          <w:szCs w:val="24"/>
        </w:rPr>
        <w:t xml:space="preserve"> Eur) </w:t>
      </w:r>
      <w:r w:rsidRPr="00F36579">
        <w:rPr>
          <w:rFonts w:ascii="Times New Roman" w:hAnsi="Times New Roman"/>
          <w:szCs w:val="24"/>
        </w:rPr>
        <w:t xml:space="preserve">Kidulių seniūnijos gyventojams, kurių sunki materialinė padėtis. </w:t>
      </w:r>
      <w:r w:rsidR="00295BEA" w:rsidRPr="00F36579">
        <w:rPr>
          <w:rFonts w:ascii="Times New Roman" w:hAnsi="Times New Roman"/>
          <w:szCs w:val="24"/>
        </w:rPr>
        <w:t>Uždavinio „Socialinių būstų nuomos administravimas seniūnijoje“ buvo administruojamas 12 būstų nuomos mokestis. Surinkta 500</w:t>
      </w:r>
      <w:r w:rsidR="009C2504" w:rsidRPr="00F36579">
        <w:rPr>
          <w:rFonts w:ascii="Times New Roman" w:hAnsi="Times New Roman"/>
          <w:szCs w:val="24"/>
        </w:rPr>
        <w:t>,00</w:t>
      </w:r>
      <w:r w:rsidR="00295BEA" w:rsidRPr="00F36579">
        <w:rPr>
          <w:rFonts w:ascii="Times New Roman" w:hAnsi="Times New Roman"/>
          <w:szCs w:val="24"/>
        </w:rPr>
        <w:t xml:space="preserve"> Eur nuomos mokesčio, kuris panaudotos šių būstų remontui.</w:t>
      </w:r>
    </w:p>
    <w:p w14:paraId="25360DEC" w14:textId="77777777" w:rsidR="009C2504" w:rsidRPr="00F36579" w:rsidRDefault="00C80AA9" w:rsidP="009C2504">
      <w:pPr>
        <w:ind w:firstLine="720"/>
        <w:jc w:val="both"/>
        <w:rPr>
          <w:rFonts w:ascii="Times New Roman" w:hAnsi="Times New Roman"/>
          <w:szCs w:val="24"/>
        </w:rPr>
      </w:pPr>
      <w:r w:rsidRPr="00F36579">
        <w:rPr>
          <w:rFonts w:ascii="Times New Roman" w:hAnsi="Times New Roman"/>
          <w:szCs w:val="24"/>
        </w:rPr>
        <w:t xml:space="preserve">Uždavinio „Šakių rajono socialinio būsto fondo plėtra“ priemonę „Socialinės paskirties patalpų remontas Kidulių seniūnijoje“. „Iš dalies suremontuoti socialinius ir savivaldybei priklausančius būstus“ – įgyvendinant šią veiklą </w:t>
      </w:r>
      <w:r w:rsidR="00E50D1E" w:rsidRPr="00F36579">
        <w:rPr>
          <w:rFonts w:ascii="Times New Roman" w:hAnsi="Times New Roman"/>
          <w:szCs w:val="24"/>
        </w:rPr>
        <w:t>suremontuotas vienas butas Kidulių kaime, pakeičiant dvejas duris.</w:t>
      </w:r>
    </w:p>
    <w:p w14:paraId="0F56B0C7" w14:textId="2A1983D2" w:rsidR="00990CC4" w:rsidRPr="009C2504" w:rsidRDefault="00C80AA9" w:rsidP="009C2504">
      <w:pPr>
        <w:ind w:firstLine="720"/>
        <w:jc w:val="both"/>
        <w:rPr>
          <w:rFonts w:ascii="Times New Roman" w:hAnsi="Times New Roman"/>
          <w:szCs w:val="24"/>
        </w:rPr>
      </w:pPr>
      <w:r w:rsidRPr="00F36579">
        <w:rPr>
          <w:rFonts w:ascii="Times New Roman" w:hAnsi="Times New Roman"/>
          <w:szCs w:val="24"/>
        </w:rPr>
        <w:lastRenderedPageBreak/>
        <w:sym w:font="Times New Roman" w:char="F0D8"/>
      </w:r>
      <w:r w:rsidRPr="00F36579">
        <w:rPr>
          <w:rFonts w:ascii="Times New Roman" w:hAnsi="Times New Roman"/>
          <w:szCs w:val="24"/>
        </w:rPr>
        <w:t xml:space="preserve"> Šakių rajono savivaldybės strateginio </w:t>
      </w:r>
      <w:r w:rsidR="00E50D1E" w:rsidRPr="00F36579">
        <w:rPr>
          <w:rFonts w:ascii="Times New Roman" w:hAnsi="Times New Roman"/>
          <w:szCs w:val="24"/>
        </w:rPr>
        <w:t>2022</w:t>
      </w:r>
      <w:r w:rsidRPr="00F36579">
        <w:rPr>
          <w:rFonts w:ascii="Times New Roman" w:hAnsi="Times New Roman"/>
          <w:szCs w:val="24"/>
        </w:rPr>
        <w:t>–</w:t>
      </w:r>
      <w:r w:rsidR="00E50D1E" w:rsidRPr="00F36579">
        <w:rPr>
          <w:rFonts w:ascii="Times New Roman" w:hAnsi="Times New Roman"/>
          <w:szCs w:val="24"/>
        </w:rPr>
        <w:t>2024</w:t>
      </w:r>
      <w:r w:rsidRPr="00F36579">
        <w:rPr>
          <w:rFonts w:ascii="Times New Roman" w:hAnsi="Times New Roman"/>
          <w:szCs w:val="24"/>
        </w:rPr>
        <w:t xml:space="preserve"> metų veiklos plano programos kodas 07 „Valdymo programa“ seniūnijos tikslo „Efektyvaus viešojo valdymo sistemos sukūrimas“ ir uždavinio „Užtikrinti efektyvų savivaldybės funkcijų vykdymą“ priemonė „Užtikrinti savivaldybės administracijos Kidulių seniūnijos darbo funkcionalumą“ veikla „Savivaldybės administracijos Kidulių seniūnijos darbuotojų darbo funkcijų vykdymo užtikrinimas“ du seniūnijos darbuotojai </w:t>
      </w:r>
      <w:r w:rsidR="00FF48FF" w:rsidRPr="00F36579">
        <w:rPr>
          <w:rFonts w:ascii="Times New Roman" w:hAnsi="Times New Roman"/>
          <w:szCs w:val="24"/>
        </w:rPr>
        <w:t>kėlė</w:t>
      </w:r>
      <w:r w:rsidRPr="00F36579">
        <w:rPr>
          <w:rFonts w:ascii="Times New Roman" w:hAnsi="Times New Roman"/>
          <w:szCs w:val="24"/>
        </w:rPr>
        <w:t xml:space="preserve"> kvalifikaciją ir įg</w:t>
      </w:r>
      <w:r w:rsidR="00E50D1E" w:rsidRPr="00F36579">
        <w:rPr>
          <w:rFonts w:ascii="Times New Roman" w:hAnsi="Times New Roman"/>
          <w:szCs w:val="24"/>
        </w:rPr>
        <w:t>ijo</w:t>
      </w:r>
      <w:r w:rsidRPr="00F36579">
        <w:rPr>
          <w:rFonts w:ascii="Times New Roman" w:hAnsi="Times New Roman"/>
          <w:szCs w:val="24"/>
        </w:rPr>
        <w:t xml:space="preserve"> žinių, kurias galės efektyviai panaudoti darbe.</w:t>
      </w:r>
      <w:r w:rsidR="000D7427" w:rsidRPr="00F36579">
        <w:rPr>
          <w:rFonts w:ascii="Times New Roman" w:hAnsi="Times New Roman"/>
          <w:szCs w:val="24"/>
        </w:rPr>
        <w:t xml:space="preserve"> 2022 m. balandžio 5 d. specialistė dalyvavo </w:t>
      </w:r>
      <w:r w:rsidR="00ED239C" w:rsidRPr="00F36579">
        <w:rPr>
          <w:rFonts w:ascii="Times New Roman" w:hAnsi="Times New Roman"/>
          <w:szCs w:val="24"/>
        </w:rPr>
        <w:t>MB „</w:t>
      </w:r>
      <w:proofErr w:type="spellStart"/>
      <w:r w:rsidR="00ED239C" w:rsidRPr="00F36579">
        <w:rPr>
          <w:rFonts w:ascii="Times New Roman" w:hAnsi="Times New Roman"/>
          <w:szCs w:val="24"/>
        </w:rPr>
        <w:t>Apertumas</w:t>
      </w:r>
      <w:proofErr w:type="spellEnd"/>
      <w:r w:rsidR="00ED239C" w:rsidRPr="00F36579">
        <w:rPr>
          <w:rFonts w:ascii="Times New Roman" w:hAnsi="Times New Roman"/>
          <w:szCs w:val="24"/>
        </w:rPr>
        <w:t xml:space="preserve">“ </w:t>
      </w:r>
      <w:r w:rsidR="00ED239C" w:rsidRPr="00F36579">
        <w:t>organizuotuose 5 akademinių valandų</w:t>
      </w:r>
      <w:r w:rsidR="00ED239C" w:rsidRPr="00F36579">
        <w:rPr>
          <w:rFonts w:ascii="Times New Roman" w:hAnsi="Times New Roman"/>
          <w:szCs w:val="24"/>
        </w:rPr>
        <w:t xml:space="preserve"> </w:t>
      </w:r>
      <w:r w:rsidR="000D7427" w:rsidRPr="00F36579">
        <w:rPr>
          <w:rFonts w:ascii="Times New Roman" w:hAnsi="Times New Roman"/>
          <w:szCs w:val="24"/>
        </w:rPr>
        <w:t xml:space="preserve">nuotoliniuose mokymuose „Gyvenamosios vietos deklaravimas ir gyvenamosios vietos neturinčių asmenų apskaita: teisinio reglamentavimo ypatumai, aktuali teismų praktika, praktinės rekomendacijos. </w:t>
      </w:r>
      <w:r w:rsidR="00990CC4" w:rsidRPr="00F36579">
        <w:t>2022 m</w:t>
      </w:r>
      <w:r w:rsidR="000D7427" w:rsidRPr="00F36579">
        <w:t>.</w:t>
      </w:r>
      <w:r w:rsidR="00990CC4" w:rsidRPr="00F36579">
        <w:t xml:space="preserve"> lapkričio 14 - 16 d </w:t>
      </w:r>
      <w:r w:rsidR="00990CC4" w:rsidRPr="00F36579">
        <w:rPr>
          <w:rFonts w:ascii="Times New Roman" w:hAnsi="Times New Roman"/>
          <w:szCs w:val="24"/>
        </w:rPr>
        <w:t xml:space="preserve">seniūnė dalyvavo </w:t>
      </w:r>
      <w:r w:rsidR="00990CC4" w:rsidRPr="00F36579">
        <w:t xml:space="preserve">VšĮ </w:t>
      </w:r>
      <w:r w:rsidR="009C2504" w:rsidRPr="00F36579">
        <w:t>„</w:t>
      </w:r>
      <w:r w:rsidR="00990CC4" w:rsidRPr="00F36579">
        <w:t>Dainava</w:t>
      </w:r>
      <w:r w:rsidR="009C2504" w:rsidRPr="00F36579">
        <w:t xml:space="preserve">“ </w:t>
      </w:r>
      <w:r w:rsidR="00990CC4" w:rsidRPr="00F36579">
        <w:t xml:space="preserve">organizuotuose 24 akademinių valandų seminare </w:t>
      </w:r>
      <w:r w:rsidR="00FF48FF">
        <w:t>„</w:t>
      </w:r>
      <w:r w:rsidR="00990CC4">
        <w:t>Valstybės tarnybos refo</w:t>
      </w:r>
      <w:r w:rsidR="00156F88">
        <w:t>r</w:t>
      </w:r>
      <w:r w:rsidR="00990CC4">
        <w:t>ma. Valstybės tarnautojų statuso pokyčiai. Pagrindiniai vadovų iššūkiai ir atsakomybės šiuolaikinėje organizacijoje. Lyderio komunikacija. Krizių komunikacija</w:t>
      </w:r>
      <w:r w:rsidR="00FF48FF">
        <w:t>“.</w:t>
      </w:r>
    </w:p>
    <w:p w14:paraId="70A12BC5" w14:textId="20B52E86" w:rsidR="00C80AA9" w:rsidRPr="00E50D1E" w:rsidRDefault="00C80AA9" w:rsidP="00C80AA9">
      <w:pPr>
        <w:ind w:firstLine="720"/>
        <w:jc w:val="both"/>
        <w:rPr>
          <w:rFonts w:ascii="Times New Roman" w:hAnsi="Times New Roman"/>
          <w:szCs w:val="24"/>
        </w:rPr>
      </w:pPr>
      <w:r w:rsidRPr="00E50D1E">
        <w:rPr>
          <w:rFonts w:ascii="Times New Roman" w:hAnsi="Times New Roman"/>
          <w:color w:val="000000" w:themeColor="text1"/>
          <w:szCs w:val="24"/>
        </w:rPr>
        <w:sym w:font="Times New Roman" w:char="F0D8"/>
      </w:r>
      <w:r w:rsidRPr="00E50D1E">
        <w:rPr>
          <w:rFonts w:ascii="Times New Roman" w:hAnsi="Times New Roman"/>
          <w:color w:val="000000" w:themeColor="text1"/>
          <w:szCs w:val="24"/>
        </w:rPr>
        <w:t xml:space="preserve"> Įgyvendinant seniūnijos tikslo „Efektyvaus viešojo valdymo sistemos sukūrimas“ ir uždavinio „Vykdyti administracinės naštos mažinimą“ priemonės „</w:t>
      </w:r>
      <w:r w:rsidR="00FF48FF">
        <w:rPr>
          <w:rFonts w:ascii="Times New Roman" w:hAnsi="Times New Roman"/>
          <w:color w:val="000000" w:themeColor="text1"/>
          <w:szCs w:val="24"/>
        </w:rPr>
        <w:t>M</w:t>
      </w:r>
      <w:r w:rsidRPr="00E50D1E">
        <w:rPr>
          <w:rFonts w:ascii="Times New Roman" w:hAnsi="Times New Roman"/>
          <w:color w:val="000000" w:themeColor="text1"/>
          <w:szCs w:val="24"/>
        </w:rPr>
        <w:t xml:space="preserve">ažinant administracinę naštą, licencijas, leidimus ir pažymas išduoti per trumpesnį laiką, nelaukiant, kol sueis teisės aktuose nustatytas terminas“. „Išduoti per trumpesnį laiką nei nustatyta teisės aktuose leidimus, pažymas“ – </w:t>
      </w:r>
      <w:r w:rsidRPr="00E50D1E">
        <w:rPr>
          <w:rFonts w:ascii="Times New Roman" w:hAnsi="Times New Roman"/>
          <w:szCs w:val="24"/>
        </w:rPr>
        <w:t>įgyvendinant šią veiklą</w:t>
      </w:r>
      <w:r w:rsidR="00E50D1E" w:rsidRPr="00E50D1E">
        <w:rPr>
          <w:rFonts w:ascii="Times New Roman" w:hAnsi="Times New Roman"/>
          <w:szCs w:val="24"/>
        </w:rPr>
        <w:t xml:space="preserve"> daugiau kaip</w:t>
      </w:r>
      <w:r w:rsidRPr="00E50D1E">
        <w:rPr>
          <w:rFonts w:ascii="Times New Roman" w:hAnsi="Times New Roman"/>
          <w:szCs w:val="24"/>
        </w:rPr>
        <w:t xml:space="preserve"> pusė nuo visų išduodamų licencijų, leidimų ir pažymų DVS priemonėmis, bus išduodamos greičiau nei nustatyta teisės aktuose. </w:t>
      </w:r>
    </w:p>
    <w:p w14:paraId="721915DB" w14:textId="61C695C2" w:rsidR="00C80AA9" w:rsidRPr="00811F09" w:rsidRDefault="00C80AA9" w:rsidP="00C80AA9">
      <w:pPr>
        <w:ind w:firstLine="720"/>
        <w:jc w:val="both"/>
        <w:rPr>
          <w:rFonts w:ascii="Times New Roman" w:hAnsi="Times New Roman"/>
          <w:color w:val="000000" w:themeColor="text1"/>
          <w:szCs w:val="24"/>
        </w:rPr>
      </w:pPr>
      <w:r w:rsidRPr="00811F09">
        <w:rPr>
          <w:rFonts w:ascii="Times New Roman" w:hAnsi="Times New Roman"/>
          <w:color w:val="000000" w:themeColor="text1"/>
          <w:szCs w:val="24"/>
        </w:rPr>
        <w:sym w:font="Times New Roman" w:char="F0D8"/>
      </w:r>
      <w:r w:rsidRPr="00811F09">
        <w:rPr>
          <w:rFonts w:ascii="Times New Roman" w:hAnsi="Times New Roman"/>
          <w:color w:val="000000" w:themeColor="text1"/>
          <w:szCs w:val="24"/>
        </w:rPr>
        <w:t xml:space="preserve"> Šakių rajono savivaldybės strateginio </w:t>
      </w:r>
      <w:r w:rsidR="00E50D1E" w:rsidRPr="00811F09">
        <w:rPr>
          <w:rFonts w:ascii="Times New Roman" w:hAnsi="Times New Roman"/>
          <w:color w:val="000000" w:themeColor="text1"/>
          <w:szCs w:val="24"/>
        </w:rPr>
        <w:t>2022</w:t>
      </w:r>
      <w:r w:rsidRPr="00811F09">
        <w:rPr>
          <w:rFonts w:ascii="Times New Roman" w:hAnsi="Times New Roman"/>
          <w:color w:val="000000" w:themeColor="text1"/>
          <w:szCs w:val="24"/>
        </w:rPr>
        <w:t>–</w:t>
      </w:r>
      <w:r w:rsidR="00E50D1E" w:rsidRPr="00811F09">
        <w:rPr>
          <w:rFonts w:ascii="Times New Roman" w:hAnsi="Times New Roman"/>
          <w:color w:val="000000" w:themeColor="text1"/>
          <w:szCs w:val="24"/>
        </w:rPr>
        <w:t>2024</w:t>
      </w:r>
      <w:r w:rsidRPr="00811F09">
        <w:rPr>
          <w:rFonts w:ascii="Times New Roman" w:hAnsi="Times New Roman"/>
          <w:color w:val="000000" w:themeColor="text1"/>
          <w:szCs w:val="24"/>
        </w:rPr>
        <w:t xml:space="preserve"> metų veiklos plano programos kodas 07 „Valdymo programa“ tikslo „Efektyvaus viešojo valdymo sistemos sukūrimas“ seniūnijos uždavinio priemonę „Administracinės naštos mažinimo priemonės“. Veikla „Pažymos juridiniams faktams patvirtinti ir susirašinėjimo su kitomis institucijomis“– bu</w:t>
      </w:r>
      <w:r w:rsidR="00E50D1E" w:rsidRPr="00811F09">
        <w:rPr>
          <w:rFonts w:ascii="Times New Roman" w:hAnsi="Times New Roman"/>
          <w:color w:val="000000" w:themeColor="text1"/>
          <w:szCs w:val="24"/>
        </w:rPr>
        <w:t xml:space="preserve">vo </w:t>
      </w:r>
      <w:r w:rsidRPr="00811F09">
        <w:rPr>
          <w:rFonts w:ascii="Times New Roman" w:hAnsi="Times New Roman"/>
          <w:color w:val="000000" w:themeColor="text1"/>
          <w:szCs w:val="24"/>
        </w:rPr>
        <w:t xml:space="preserve">išduodamos pažymos juridiniams faktams patvirtinti ir nuolat </w:t>
      </w:r>
      <w:r w:rsidR="00811F09">
        <w:rPr>
          <w:rFonts w:ascii="Times New Roman" w:hAnsi="Times New Roman"/>
          <w:color w:val="000000" w:themeColor="text1"/>
          <w:szCs w:val="24"/>
        </w:rPr>
        <w:t>vykd</w:t>
      </w:r>
      <w:r w:rsidR="00044B6F">
        <w:rPr>
          <w:rFonts w:ascii="Times New Roman" w:hAnsi="Times New Roman"/>
          <w:color w:val="000000" w:themeColor="text1"/>
          <w:szCs w:val="24"/>
        </w:rPr>
        <w:t>o</w:t>
      </w:r>
      <w:r w:rsidRPr="00811F09">
        <w:rPr>
          <w:rFonts w:ascii="Times New Roman" w:hAnsi="Times New Roman"/>
          <w:color w:val="000000" w:themeColor="text1"/>
          <w:szCs w:val="24"/>
        </w:rPr>
        <w:t>mas susirašinėjimas su įvairiomis institucijomis, įstaigos veiklos klausimais. Veikla „Laidojimo leidimai“ – išduo</w:t>
      </w:r>
      <w:r w:rsidR="00811F09">
        <w:rPr>
          <w:rFonts w:ascii="Times New Roman" w:hAnsi="Times New Roman"/>
          <w:color w:val="000000" w:themeColor="text1"/>
          <w:szCs w:val="24"/>
        </w:rPr>
        <w:t xml:space="preserve">ti 39 </w:t>
      </w:r>
      <w:r w:rsidRPr="00811F09">
        <w:rPr>
          <w:rFonts w:ascii="Times New Roman" w:hAnsi="Times New Roman"/>
          <w:color w:val="000000" w:themeColor="text1"/>
          <w:szCs w:val="24"/>
        </w:rPr>
        <w:t>laidojimo leidimai.</w:t>
      </w:r>
      <w:r w:rsidRPr="00811F09">
        <w:rPr>
          <w:color w:val="000000" w:themeColor="text1"/>
        </w:rPr>
        <w:t xml:space="preserve"> </w:t>
      </w:r>
      <w:r w:rsidRPr="00811F09">
        <w:rPr>
          <w:rFonts w:ascii="Times New Roman" w:hAnsi="Times New Roman"/>
          <w:color w:val="000000" w:themeColor="text1"/>
          <w:szCs w:val="24"/>
        </w:rPr>
        <w:t>Veikla „Gyvenamosios vietos deklaravimo funkcijos vykdymas“ – bu</w:t>
      </w:r>
      <w:r w:rsidR="00811F09" w:rsidRPr="00811F09">
        <w:rPr>
          <w:rFonts w:ascii="Times New Roman" w:hAnsi="Times New Roman"/>
          <w:color w:val="000000" w:themeColor="text1"/>
          <w:szCs w:val="24"/>
        </w:rPr>
        <w:t>vo</w:t>
      </w:r>
      <w:r w:rsidRPr="00811F09">
        <w:rPr>
          <w:rFonts w:ascii="Times New Roman" w:hAnsi="Times New Roman"/>
          <w:color w:val="000000" w:themeColor="text1"/>
          <w:szCs w:val="24"/>
        </w:rPr>
        <w:t xml:space="preserve"> </w:t>
      </w:r>
      <w:r w:rsidR="00811F09">
        <w:rPr>
          <w:rFonts w:ascii="Times New Roman" w:hAnsi="Times New Roman"/>
          <w:color w:val="000000" w:themeColor="text1"/>
          <w:szCs w:val="24"/>
        </w:rPr>
        <w:t>vykd</w:t>
      </w:r>
      <w:r w:rsidR="00044B6F">
        <w:rPr>
          <w:rFonts w:ascii="Times New Roman" w:hAnsi="Times New Roman"/>
          <w:color w:val="000000" w:themeColor="text1"/>
          <w:szCs w:val="24"/>
        </w:rPr>
        <w:t>o</w:t>
      </w:r>
      <w:r w:rsidRPr="00811F09">
        <w:rPr>
          <w:rFonts w:ascii="Times New Roman" w:hAnsi="Times New Roman"/>
          <w:color w:val="000000" w:themeColor="text1"/>
          <w:szCs w:val="24"/>
        </w:rPr>
        <w:t>mos gyvenamosios vietos deklaravimo funkcijos</w:t>
      </w:r>
      <w:r w:rsidR="00811F09" w:rsidRPr="00811F09">
        <w:rPr>
          <w:rFonts w:ascii="Times New Roman" w:hAnsi="Times New Roman"/>
          <w:color w:val="000000" w:themeColor="text1"/>
          <w:szCs w:val="24"/>
        </w:rPr>
        <w:t xml:space="preserve"> – išduotos 89 pažymos apie </w:t>
      </w:r>
      <w:r w:rsidRPr="00811F09">
        <w:rPr>
          <w:rFonts w:ascii="Times New Roman" w:hAnsi="Times New Roman"/>
          <w:color w:val="000000" w:themeColor="text1"/>
          <w:szCs w:val="24"/>
        </w:rPr>
        <w:t>faktinę gyvenamąją vietą, priim</w:t>
      </w:r>
      <w:r w:rsidR="00811F09" w:rsidRPr="00811F09">
        <w:rPr>
          <w:rFonts w:ascii="Times New Roman" w:hAnsi="Times New Roman"/>
          <w:color w:val="000000" w:themeColor="text1"/>
          <w:szCs w:val="24"/>
        </w:rPr>
        <w:t>t</w:t>
      </w:r>
      <w:r w:rsidR="00044B6F">
        <w:rPr>
          <w:rFonts w:ascii="Times New Roman" w:hAnsi="Times New Roman"/>
          <w:color w:val="000000" w:themeColor="text1"/>
          <w:szCs w:val="24"/>
        </w:rPr>
        <w:t>a</w:t>
      </w:r>
      <w:r w:rsidR="00811F09" w:rsidRPr="00811F09">
        <w:rPr>
          <w:rFonts w:ascii="Times New Roman" w:hAnsi="Times New Roman"/>
          <w:color w:val="000000" w:themeColor="text1"/>
          <w:szCs w:val="24"/>
        </w:rPr>
        <w:t xml:space="preserve"> 14</w:t>
      </w:r>
      <w:r w:rsidRPr="00811F09">
        <w:rPr>
          <w:rFonts w:ascii="Times New Roman" w:hAnsi="Times New Roman"/>
          <w:color w:val="000000" w:themeColor="text1"/>
          <w:szCs w:val="24"/>
        </w:rPr>
        <w:t xml:space="preserve"> prašym</w:t>
      </w:r>
      <w:r w:rsidR="00811F09" w:rsidRPr="00811F09">
        <w:rPr>
          <w:rFonts w:ascii="Times New Roman" w:hAnsi="Times New Roman"/>
          <w:color w:val="000000" w:themeColor="text1"/>
          <w:szCs w:val="24"/>
        </w:rPr>
        <w:t>ų</w:t>
      </w:r>
      <w:r w:rsidRPr="00811F09">
        <w:rPr>
          <w:rFonts w:ascii="Times New Roman" w:hAnsi="Times New Roman"/>
          <w:color w:val="000000" w:themeColor="text1"/>
          <w:szCs w:val="24"/>
        </w:rPr>
        <w:t>, dėl gyvenamosios vietos adreso keitimo, tikslinimo, naikinimo, atitinkamų sprendimų priėmimas, gyvenamosios vietos neturinčių asmenų apskaita.</w:t>
      </w:r>
      <w:r w:rsidRPr="00811F09">
        <w:rPr>
          <w:color w:val="000000" w:themeColor="text1"/>
        </w:rPr>
        <w:t xml:space="preserve"> </w:t>
      </w:r>
      <w:r w:rsidRPr="00811F09">
        <w:rPr>
          <w:rFonts w:ascii="Times New Roman" w:hAnsi="Times New Roman"/>
          <w:color w:val="000000" w:themeColor="text1"/>
          <w:szCs w:val="24"/>
        </w:rPr>
        <w:t xml:space="preserve">Veikla </w:t>
      </w:r>
      <w:bookmarkStart w:id="0" w:name="_Hlk99714079"/>
      <w:r w:rsidRPr="00811F09">
        <w:rPr>
          <w:rFonts w:ascii="Times New Roman" w:hAnsi="Times New Roman"/>
          <w:color w:val="000000" w:themeColor="text1"/>
          <w:szCs w:val="24"/>
        </w:rPr>
        <w:t>„</w:t>
      </w:r>
      <w:r w:rsidRPr="00811F09">
        <w:rPr>
          <w:rFonts w:ascii="Times New Roman" w:hAnsi="Times New Roman"/>
          <w:szCs w:val="24"/>
        </w:rPr>
        <w:t xml:space="preserve">Rekomendacijos gauti leidimui dėl saugotinų medžių ir krūmų kirtimo, persodinimo ar kitokio pašalinimo, genėjimo darbų atlikimui“ </w:t>
      </w:r>
      <w:bookmarkEnd w:id="0"/>
      <w:r w:rsidRPr="00811F09">
        <w:rPr>
          <w:rFonts w:ascii="Times New Roman" w:hAnsi="Times New Roman"/>
          <w:szCs w:val="24"/>
        </w:rPr>
        <w:t xml:space="preserve">– </w:t>
      </w:r>
      <w:r w:rsidR="00811F09" w:rsidRPr="00811F09">
        <w:rPr>
          <w:rFonts w:ascii="Times New Roman" w:hAnsi="Times New Roman"/>
          <w:szCs w:val="24"/>
        </w:rPr>
        <w:t>buvo išduotos 3 re</w:t>
      </w:r>
      <w:r w:rsidRPr="00811F09">
        <w:rPr>
          <w:rFonts w:ascii="Times New Roman" w:hAnsi="Times New Roman"/>
          <w:szCs w:val="24"/>
        </w:rPr>
        <w:t>komendacijos gauti leidimui saugotinų medžių ir krūmų kirtimo, persodinimo ar kitokio pašalinimo, genėjimo darbams.</w:t>
      </w:r>
      <w:r w:rsidRPr="00811F09">
        <w:rPr>
          <w:rFonts w:ascii="Times New Roman" w:hAnsi="Times New Roman"/>
          <w:color w:val="000000" w:themeColor="text1"/>
          <w:szCs w:val="24"/>
        </w:rPr>
        <w:t xml:space="preserve"> Veikla „Notariniai veiksmai“ – bu</w:t>
      </w:r>
      <w:r w:rsidR="00811F09" w:rsidRPr="00811F09">
        <w:rPr>
          <w:rFonts w:ascii="Times New Roman" w:hAnsi="Times New Roman"/>
          <w:color w:val="000000" w:themeColor="text1"/>
          <w:szCs w:val="24"/>
        </w:rPr>
        <w:t>vo</w:t>
      </w:r>
      <w:r w:rsidRPr="00811F09">
        <w:rPr>
          <w:rFonts w:ascii="Times New Roman" w:hAnsi="Times New Roman"/>
          <w:color w:val="000000" w:themeColor="text1"/>
          <w:szCs w:val="24"/>
        </w:rPr>
        <w:t xml:space="preserve"> atli</w:t>
      </w:r>
      <w:r w:rsidR="00811F09" w:rsidRPr="00811F09">
        <w:rPr>
          <w:rFonts w:ascii="Times New Roman" w:hAnsi="Times New Roman"/>
          <w:color w:val="000000" w:themeColor="text1"/>
          <w:szCs w:val="24"/>
        </w:rPr>
        <w:t>kti 86</w:t>
      </w:r>
      <w:r w:rsidRPr="00811F09">
        <w:rPr>
          <w:rFonts w:ascii="Times New Roman" w:hAnsi="Times New Roman"/>
          <w:color w:val="000000" w:themeColor="text1"/>
          <w:szCs w:val="24"/>
        </w:rPr>
        <w:t xml:space="preserve"> notariniai veiksmai.</w:t>
      </w:r>
    </w:p>
    <w:p w14:paraId="476864F9" w14:textId="2F12BC73" w:rsidR="00C80AA9" w:rsidRPr="00811F09" w:rsidRDefault="00C80AA9" w:rsidP="00C80AA9">
      <w:pPr>
        <w:ind w:firstLine="720"/>
        <w:jc w:val="both"/>
        <w:rPr>
          <w:rFonts w:ascii="Times New Roman" w:hAnsi="Times New Roman"/>
          <w:color w:val="000000" w:themeColor="text1"/>
          <w:szCs w:val="24"/>
        </w:rPr>
      </w:pPr>
      <w:r w:rsidRPr="00811F09">
        <w:rPr>
          <w:rFonts w:ascii="Times New Roman" w:hAnsi="Times New Roman"/>
          <w:color w:val="000000" w:themeColor="text1"/>
          <w:szCs w:val="24"/>
        </w:rPr>
        <w:t>Įgyvendinant šią priemonę bu</w:t>
      </w:r>
      <w:r w:rsidR="00811F09" w:rsidRPr="00811F09">
        <w:rPr>
          <w:rFonts w:ascii="Times New Roman" w:hAnsi="Times New Roman"/>
          <w:color w:val="000000" w:themeColor="text1"/>
          <w:szCs w:val="24"/>
        </w:rPr>
        <w:t>vo</w:t>
      </w:r>
      <w:r w:rsidRPr="00811F09">
        <w:rPr>
          <w:rFonts w:ascii="Times New Roman" w:hAnsi="Times New Roman"/>
          <w:color w:val="000000" w:themeColor="text1"/>
          <w:szCs w:val="24"/>
        </w:rPr>
        <w:t xml:space="preserve"> dirbama su </w:t>
      </w:r>
      <w:r w:rsidRPr="00811F09">
        <w:rPr>
          <w:rFonts w:ascii="Times New Roman" w:hAnsi="Times New Roman"/>
          <w:szCs w:val="24"/>
        </w:rPr>
        <w:t>GVDIS</w:t>
      </w:r>
      <w:r w:rsidRPr="00811F09">
        <w:rPr>
          <w:rFonts w:ascii="Times New Roman" w:hAnsi="Times New Roman"/>
          <w:color w:val="000000" w:themeColor="text1"/>
          <w:szCs w:val="24"/>
        </w:rPr>
        <w:t xml:space="preserve"> (gyvenamosios vietos deklaravimo informacinė sistema), DVS programa (KONTORA), VIPIS (viešųjų pirkimų sistema), su EAIS (Elektroninio archyvo informacine sistema), PERSONALAS (personalo valdymo sistema).</w:t>
      </w:r>
    </w:p>
    <w:p w14:paraId="0AF68C63" w14:textId="3815ACB6" w:rsidR="00C80AA9" w:rsidRPr="00811F09" w:rsidRDefault="00C80AA9" w:rsidP="00C80AA9">
      <w:pPr>
        <w:ind w:firstLine="720"/>
        <w:jc w:val="both"/>
        <w:rPr>
          <w:rFonts w:ascii="Times New Roman" w:hAnsi="Times New Roman"/>
          <w:strike/>
          <w:color w:val="FF0000"/>
          <w:szCs w:val="24"/>
        </w:rPr>
      </w:pPr>
      <w:r w:rsidRPr="00811F09">
        <w:rPr>
          <w:rFonts w:ascii="Times New Roman" w:hAnsi="Times New Roman"/>
          <w:color w:val="000000" w:themeColor="text1"/>
          <w:szCs w:val="24"/>
        </w:rPr>
        <w:sym w:font="Times New Roman" w:char="F0D8"/>
      </w:r>
      <w:r w:rsidRPr="00811F09">
        <w:rPr>
          <w:rFonts w:ascii="Times New Roman" w:hAnsi="Times New Roman"/>
          <w:color w:val="000000" w:themeColor="text1"/>
          <w:szCs w:val="24"/>
        </w:rPr>
        <w:t xml:space="preserve"> Šakių rajono savivaldybės strateginio </w:t>
      </w:r>
      <w:r w:rsidR="00E50D1E" w:rsidRPr="00811F09">
        <w:rPr>
          <w:rFonts w:ascii="Times New Roman" w:hAnsi="Times New Roman"/>
          <w:color w:val="000000" w:themeColor="text1"/>
          <w:szCs w:val="24"/>
        </w:rPr>
        <w:t>2022</w:t>
      </w:r>
      <w:r w:rsidRPr="00811F09">
        <w:rPr>
          <w:rFonts w:ascii="Times New Roman" w:hAnsi="Times New Roman"/>
          <w:color w:val="000000" w:themeColor="text1"/>
          <w:szCs w:val="24"/>
        </w:rPr>
        <w:t>–</w:t>
      </w:r>
      <w:r w:rsidR="00E50D1E" w:rsidRPr="00811F09">
        <w:rPr>
          <w:rFonts w:ascii="Times New Roman" w:hAnsi="Times New Roman"/>
          <w:color w:val="000000" w:themeColor="text1"/>
          <w:szCs w:val="24"/>
        </w:rPr>
        <w:t>2024</w:t>
      </w:r>
      <w:r w:rsidRPr="00811F09">
        <w:rPr>
          <w:rFonts w:ascii="Times New Roman" w:hAnsi="Times New Roman"/>
          <w:color w:val="000000" w:themeColor="text1"/>
          <w:szCs w:val="24"/>
        </w:rPr>
        <w:t xml:space="preserve"> metų veiklos plano programos kodas 13 „Socialinės ir sveikatos apsaugos programa“ seniūnijos tikslo „Gyventojų užimtumo didinimas“ seniūnijos uždavinio „Organizuoti užimtumo didinimo programą“ priemonę „Įgyvendinti užimtumo didinimo programą Kidulių seniūnijoje“. Įgyvendinant šią priemonę bu</w:t>
      </w:r>
      <w:r w:rsidR="00811F09" w:rsidRPr="00811F09">
        <w:rPr>
          <w:rFonts w:ascii="Times New Roman" w:hAnsi="Times New Roman"/>
          <w:color w:val="000000" w:themeColor="text1"/>
          <w:szCs w:val="24"/>
        </w:rPr>
        <w:t>vo</w:t>
      </w:r>
      <w:r w:rsidRPr="00811F09">
        <w:rPr>
          <w:rFonts w:ascii="Times New Roman" w:hAnsi="Times New Roman"/>
          <w:color w:val="000000" w:themeColor="text1"/>
          <w:szCs w:val="24"/>
        </w:rPr>
        <w:t xml:space="preserve"> </w:t>
      </w:r>
      <w:r w:rsidR="00811F09">
        <w:rPr>
          <w:rFonts w:ascii="Times New Roman" w:hAnsi="Times New Roman"/>
          <w:color w:val="000000" w:themeColor="text1"/>
          <w:szCs w:val="24"/>
        </w:rPr>
        <w:t>vykd</w:t>
      </w:r>
      <w:r w:rsidR="00ED239C">
        <w:rPr>
          <w:rFonts w:ascii="Times New Roman" w:hAnsi="Times New Roman"/>
          <w:color w:val="000000" w:themeColor="text1"/>
          <w:szCs w:val="24"/>
        </w:rPr>
        <w:t>o</w:t>
      </w:r>
      <w:r w:rsidRPr="00811F09">
        <w:rPr>
          <w:rFonts w:ascii="Times New Roman" w:hAnsi="Times New Roman"/>
          <w:color w:val="000000" w:themeColor="text1"/>
          <w:szCs w:val="24"/>
        </w:rPr>
        <w:t xml:space="preserve">ma Kidulių miestelio gatvių, pakelių, takų tvarkymas, šaligatvių ir vietinės reikšmės kelių pakraščių priežiūra. Žolės pjovimas ir medžių genėjimas, želdinių priežiūra. </w:t>
      </w:r>
      <w:r w:rsidR="00ED239C">
        <w:rPr>
          <w:rFonts w:ascii="Times New Roman" w:hAnsi="Times New Roman"/>
          <w:color w:val="000000" w:themeColor="text1"/>
          <w:szCs w:val="24"/>
        </w:rPr>
        <w:t xml:space="preserve">Buvo sutvarkyta </w:t>
      </w:r>
      <w:r w:rsidR="00791B6A">
        <w:rPr>
          <w:rFonts w:ascii="Times New Roman" w:hAnsi="Times New Roman"/>
          <w:color w:val="000000" w:themeColor="text1"/>
          <w:szCs w:val="24"/>
        </w:rPr>
        <w:t xml:space="preserve">parko teritorija aplinkui </w:t>
      </w:r>
      <w:r w:rsidR="00ED239C">
        <w:rPr>
          <w:rFonts w:ascii="Times New Roman" w:hAnsi="Times New Roman"/>
          <w:color w:val="000000" w:themeColor="text1"/>
          <w:szCs w:val="24"/>
        </w:rPr>
        <w:t>naujai įkurto „Lašo“ apžvalgos aikštel</w:t>
      </w:r>
      <w:r w:rsidR="00791B6A">
        <w:rPr>
          <w:rFonts w:ascii="Times New Roman" w:hAnsi="Times New Roman"/>
          <w:color w:val="000000" w:themeColor="text1"/>
          <w:szCs w:val="24"/>
        </w:rPr>
        <w:t>ę</w:t>
      </w:r>
      <w:r w:rsidR="00ED239C">
        <w:rPr>
          <w:rFonts w:ascii="Times New Roman" w:hAnsi="Times New Roman"/>
          <w:color w:val="000000" w:themeColor="text1"/>
          <w:szCs w:val="24"/>
        </w:rPr>
        <w:t xml:space="preserve"> </w:t>
      </w:r>
      <w:r w:rsidR="00791B6A">
        <w:rPr>
          <w:rFonts w:ascii="Times New Roman" w:hAnsi="Times New Roman"/>
          <w:color w:val="000000" w:themeColor="text1"/>
          <w:szCs w:val="24"/>
        </w:rPr>
        <w:t xml:space="preserve">ir ąžuolyną. </w:t>
      </w:r>
      <w:r w:rsidR="00791B6A" w:rsidRPr="00FF6EE3">
        <w:rPr>
          <w:rFonts w:ascii="Times New Roman" w:hAnsi="Times New Roman"/>
          <w:color w:val="000000" w:themeColor="text1"/>
          <w:szCs w:val="24"/>
        </w:rPr>
        <w:t>2022 m</w:t>
      </w:r>
      <w:r w:rsidR="00791B6A">
        <w:rPr>
          <w:rFonts w:ascii="Times New Roman" w:hAnsi="Times New Roman"/>
          <w:color w:val="000000" w:themeColor="text1"/>
          <w:szCs w:val="24"/>
        </w:rPr>
        <w:t>.</w:t>
      </w:r>
      <w:r w:rsidR="00791B6A" w:rsidRPr="00FF6EE3">
        <w:rPr>
          <w:rFonts w:ascii="Times New Roman" w:hAnsi="Times New Roman"/>
          <w:color w:val="000000" w:themeColor="text1"/>
          <w:szCs w:val="24"/>
        </w:rPr>
        <w:t xml:space="preserve"> paskelbti „Sūduvos metais“</w:t>
      </w:r>
      <w:r w:rsidR="00156F88">
        <w:rPr>
          <w:rFonts w:ascii="Times New Roman" w:hAnsi="Times New Roman"/>
          <w:color w:val="000000" w:themeColor="text1"/>
          <w:szCs w:val="24"/>
        </w:rPr>
        <w:t>.  Š</w:t>
      </w:r>
      <w:r w:rsidR="00791B6A" w:rsidRPr="00FF6EE3">
        <w:rPr>
          <w:rFonts w:ascii="Times New Roman" w:hAnsi="Times New Roman"/>
          <w:color w:val="000000" w:themeColor="text1"/>
          <w:szCs w:val="24"/>
        </w:rPr>
        <w:t>i</w:t>
      </w:r>
      <w:r w:rsidR="00156F88">
        <w:rPr>
          <w:rFonts w:ascii="Times New Roman" w:hAnsi="Times New Roman"/>
          <w:color w:val="000000" w:themeColor="text1"/>
          <w:szCs w:val="24"/>
        </w:rPr>
        <w:t>a</w:t>
      </w:r>
      <w:r w:rsidR="00791B6A" w:rsidRPr="00FF6EE3">
        <w:rPr>
          <w:rFonts w:ascii="Times New Roman" w:hAnsi="Times New Roman"/>
          <w:color w:val="000000" w:themeColor="text1"/>
          <w:szCs w:val="24"/>
        </w:rPr>
        <w:t xml:space="preserve"> prog</w:t>
      </w:r>
      <w:r w:rsidR="00156F88">
        <w:rPr>
          <w:rFonts w:ascii="Times New Roman" w:hAnsi="Times New Roman"/>
          <w:color w:val="000000" w:themeColor="text1"/>
          <w:szCs w:val="24"/>
        </w:rPr>
        <w:t>a</w:t>
      </w:r>
      <w:r w:rsidR="00791B6A">
        <w:rPr>
          <w:rFonts w:ascii="Times New Roman" w:hAnsi="Times New Roman"/>
          <w:color w:val="000000" w:themeColor="text1"/>
          <w:szCs w:val="24"/>
        </w:rPr>
        <w:t xml:space="preserve"> </w:t>
      </w:r>
      <w:r w:rsidR="00791B6A" w:rsidRPr="00FF6EE3">
        <w:rPr>
          <w:rFonts w:ascii="Times New Roman" w:hAnsi="Times New Roman"/>
          <w:color w:val="000000" w:themeColor="text1"/>
          <w:szCs w:val="24"/>
        </w:rPr>
        <w:t>Kidulių žiedinėje sankryžoje</w:t>
      </w:r>
      <w:r w:rsidR="00275FF3">
        <w:rPr>
          <w:rFonts w:ascii="Times New Roman" w:hAnsi="Times New Roman"/>
          <w:color w:val="000000" w:themeColor="text1"/>
          <w:szCs w:val="24"/>
        </w:rPr>
        <w:t xml:space="preserve"> pastatytas </w:t>
      </w:r>
      <w:r w:rsidR="00275FF3" w:rsidRPr="00FF6EE3">
        <w:rPr>
          <w:rFonts w:ascii="Times New Roman" w:hAnsi="Times New Roman"/>
          <w:color w:val="000000" w:themeColor="text1"/>
          <w:szCs w:val="24"/>
        </w:rPr>
        <w:t>ženkl</w:t>
      </w:r>
      <w:r w:rsidR="00275FF3">
        <w:rPr>
          <w:rFonts w:ascii="Times New Roman" w:hAnsi="Times New Roman"/>
          <w:color w:val="000000" w:themeColor="text1"/>
          <w:szCs w:val="24"/>
        </w:rPr>
        <w:t>as</w:t>
      </w:r>
      <w:r w:rsidR="00275FF3" w:rsidRPr="00FF6EE3">
        <w:rPr>
          <w:rFonts w:ascii="Times New Roman" w:hAnsi="Times New Roman"/>
          <w:color w:val="000000" w:themeColor="text1"/>
          <w:szCs w:val="24"/>
        </w:rPr>
        <w:t xml:space="preserve"> „Sūduva</w:t>
      </w:r>
      <w:r w:rsidR="00275FF3">
        <w:rPr>
          <w:rFonts w:ascii="Times New Roman" w:hAnsi="Times New Roman"/>
          <w:color w:val="000000" w:themeColor="text1"/>
          <w:szCs w:val="24"/>
        </w:rPr>
        <w:t xml:space="preserve">“. </w:t>
      </w:r>
      <w:r w:rsidR="00791B6A">
        <w:rPr>
          <w:rFonts w:ascii="Times New Roman" w:hAnsi="Times New Roman"/>
          <w:color w:val="000000" w:themeColor="text1"/>
          <w:szCs w:val="24"/>
        </w:rPr>
        <w:t xml:space="preserve">Tęsiant sankryžos tvarkymo darbus įrengėme alpinariumą </w:t>
      </w:r>
      <w:r w:rsidR="00156F88">
        <w:rPr>
          <w:rFonts w:ascii="Times New Roman" w:hAnsi="Times New Roman"/>
          <w:color w:val="000000" w:themeColor="text1"/>
          <w:szCs w:val="24"/>
        </w:rPr>
        <w:t xml:space="preserve">- </w:t>
      </w:r>
      <w:r w:rsidR="00791B6A">
        <w:rPr>
          <w:rFonts w:ascii="Times New Roman" w:hAnsi="Times New Roman"/>
          <w:color w:val="000000" w:themeColor="text1"/>
          <w:szCs w:val="24"/>
        </w:rPr>
        <w:t xml:space="preserve">gėlyną. </w:t>
      </w:r>
      <w:r w:rsidR="00275FF3">
        <w:rPr>
          <w:rFonts w:ascii="Times New Roman" w:hAnsi="Times New Roman"/>
          <w:color w:val="000000" w:themeColor="text1"/>
          <w:szCs w:val="24"/>
        </w:rPr>
        <w:t xml:space="preserve">Šiems darbams vykdyti buvo </w:t>
      </w:r>
      <w:r w:rsidR="00791B6A" w:rsidRPr="00811F09">
        <w:rPr>
          <w:rFonts w:ascii="Times New Roman" w:hAnsi="Times New Roman"/>
          <w:color w:val="000000" w:themeColor="text1"/>
          <w:szCs w:val="24"/>
        </w:rPr>
        <w:t xml:space="preserve">įdarbinti per užimtumo didinimo </w:t>
      </w:r>
      <w:r w:rsidR="00791B6A" w:rsidRPr="00811F09">
        <w:rPr>
          <w:rFonts w:ascii="Times New Roman" w:hAnsi="Times New Roman"/>
          <w:szCs w:val="24"/>
        </w:rPr>
        <w:t>pro</w:t>
      </w:r>
      <w:r w:rsidRPr="00811F09">
        <w:rPr>
          <w:rFonts w:ascii="Times New Roman" w:hAnsi="Times New Roman"/>
          <w:szCs w:val="24"/>
        </w:rPr>
        <w:t>gramą 6 asmen</w:t>
      </w:r>
      <w:r w:rsidR="00156F88">
        <w:rPr>
          <w:rFonts w:ascii="Times New Roman" w:hAnsi="Times New Roman"/>
          <w:szCs w:val="24"/>
        </w:rPr>
        <w:t>y</w:t>
      </w:r>
      <w:r w:rsidRPr="00811F09">
        <w:rPr>
          <w:rFonts w:ascii="Times New Roman" w:hAnsi="Times New Roman"/>
          <w:szCs w:val="24"/>
        </w:rPr>
        <w:t>s</w:t>
      </w:r>
      <w:r w:rsidRPr="00811F09">
        <w:rPr>
          <w:rFonts w:ascii="Times New Roman" w:hAnsi="Times New Roman"/>
          <w:color w:val="000000" w:themeColor="text1"/>
          <w:szCs w:val="24"/>
        </w:rPr>
        <w:t>, aprūpinant juos būtinomis darbo priemonėmis.</w:t>
      </w:r>
    </w:p>
    <w:p w14:paraId="2F7462F8" w14:textId="1CB83495" w:rsidR="00C80AA9" w:rsidRPr="00811F09" w:rsidRDefault="00C80AA9" w:rsidP="00C80AA9">
      <w:pPr>
        <w:ind w:firstLine="720"/>
        <w:jc w:val="both"/>
        <w:rPr>
          <w:rFonts w:ascii="Times New Roman" w:hAnsi="Times New Roman"/>
          <w:color w:val="000000" w:themeColor="text1"/>
          <w:szCs w:val="24"/>
        </w:rPr>
      </w:pPr>
      <w:r w:rsidRPr="00811F09">
        <w:rPr>
          <w:rFonts w:ascii="Times New Roman" w:hAnsi="Times New Roman"/>
          <w:color w:val="000000" w:themeColor="text1"/>
          <w:szCs w:val="24"/>
        </w:rPr>
        <w:t>Įgyvendinant  programose numatytą tikslą „Efektyvaus viešojo valdymo sistemos sukūrimas“, seniūnijos darbuotojai kartu su seniūnijos teritorijos gyvenamųjų vietovių atstovais – seniūnaičiais, bendruomenių pirmininkais aktyviai dalyva</w:t>
      </w:r>
      <w:r w:rsidR="00811F09" w:rsidRPr="00811F09">
        <w:rPr>
          <w:rFonts w:ascii="Times New Roman" w:hAnsi="Times New Roman"/>
          <w:color w:val="000000" w:themeColor="text1"/>
          <w:szCs w:val="24"/>
        </w:rPr>
        <w:t>vo</w:t>
      </w:r>
      <w:r w:rsidRPr="00811F09">
        <w:rPr>
          <w:rFonts w:ascii="Times New Roman" w:hAnsi="Times New Roman"/>
          <w:color w:val="000000" w:themeColor="text1"/>
          <w:szCs w:val="24"/>
        </w:rPr>
        <w:t xml:space="preserve"> savivaldybės institucijose ir savivaldybės teritorijoje veikiančiose valstybinėse įstaigose rengiant sprendimus bei vykdant jų įgyvendinimą.</w:t>
      </w:r>
    </w:p>
    <w:p w14:paraId="1F0595FE" w14:textId="07B88C68" w:rsidR="00C80AA9" w:rsidRPr="00811F09" w:rsidRDefault="00C80AA9" w:rsidP="00C80AA9">
      <w:pPr>
        <w:ind w:firstLine="720"/>
        <w:jc w:val="both"/>
        <w:rPr>
          <w:rFonts w:ascii="Times New Roman" w:hAnsi="Times New Roman"/>
          <w:color w:val="000000" w:themeColor="text1"/>
          <w:szCs w:val="24"/>
        </w:rPr>
      </w:pPr>
      <w:r w:rsidRPr="00811F09">
        <w:rPr>
          <w:rFonts w:ascii="Times New Roman" w:hAnsi="Times New Roman"/>
          <w:color w:val="000000" w:themeColor="text1"/>
          <w:szCs w:val="24"/>
        </w:rPr>
        <w:lastRenderedPageBreak/>
        <w:t xml:space="preserve">Įgyvendinant </w:t>
      </w:r>
      <w:r w:rsidR="00E50D1E" w:rsidRPr="00811F09">
        <w:rPr>
          <w:rFonts w:ascii="Times New Roman" w:hAnsi="Times New Roman"/>
          <w:color w:val="000000" w:themeColor="text1"/>
          <w:szCs w:val="24"/>
        </w:rPr>
        <w:t>2022</w:t>
      </w:r>
      <w:r w:rsidRPr="00811F09">
        <w:rPr>
          <w:rFonts w:ascii="Times New Roman" w:hAnsi="Times New Roman"/>
          <w:color w:val="000000" w:themeColor="text1"/>
          <w:szCs w:val="24"/>
        </w:rPr>
        <w:t xml:space="preserve"> metų planą bu</w:t>
      </w:r>
      <w:r w:rsidR="00811F09" w:rsidRPr="00811F09">
        <w:rPr>
          <w:rFonts w:ascii="Times New Roman" w:hAnsi="Times New Roman"/>
          <w:color w:val="000000" w:themeColor="text1"/>
          <w:szCs w:val="24"/>
        </w:rPr>
        <w:t>vo</w:t>
      </w:r>
      <w:r w:rsidRPr="00811F09">
        <w:rPr>
          <w:rFonts w:ascii="Times New Roman" w:hAnsi="Times New Roman"/>
          <w:color w:val="000000" w:themeColor="text1"/>
          <w:szCs w:val="24"/>
        </w:rPr>
        <w:t xml:space="preserve"> užtikrinamas priskirtos teritorijos visuomenės viešųjų poreikių ir interesų tenkinimas ir seniūnijos funkcijų vykdymas. Seniūnija laiku plan</w:t>
      </w:r>
      <w:r w:rsidR="00811F09" w:rsidRPr="00811F09">
        <w:rPr>
          <w:rFonts w:ascii="Times New Roman" w:hAnsi="Times New Roman"/>
          <w:color w:val="000000" w:themeColor="text1"/>
          <w:szCs w:val="24"/>
        </w:rPr>
        <w:t>avo</w:t>
      </w:r>
      <w:r w:rsidRPr="00811F09">
        <w:rPr>
          <w:rFonts w:ascii="Times New Roman" w:hAnsi="Times New Roman"/>
          <w:color w:val="000000" w:themeColor="text1"/>
          <w:szCs w:val="24"/>
        </w:rPr>
        <w:t xml:space="preserve"> ir efektyviai naudo</w:t>
      </w:r>
      <w:r w:rsidR="00811F09" w:rsidRPr="00811F09">
        <w:rPr>
          <w:rFonts w:ascii="Times New Roman" w:hAnsi="Times New Roman"/>
          <w:color w:val="000000" w:themeColor="text1"/>
          <w:szCs w:val="24"/>
        </w:rPr>
        <w:t>jo</w:t>
      </w:r>
      <w:r w:rsidRPr="00811F09">
        <w:rPr>
          <w:rFonts w:ascii="Times New Roman" w:hAnsi="Times New Roman"/>
          <w:color w:val="000000" w:themeColor="text1"/>
          <w:szCs w:val="24"/>
        </w:rPr>
        <w:t xml:space="preserve"> finansinius, žmogiškuosius bei materialinius išteklius, apibendrin</w:t>
      </w:r>
      <w:r w:rsidR="00811F09" w:rsidRPr="00811F09">
        <w:rPr>
          <w:rFonts w:ascii="Times New Roman" w:hAnsi="Times New Roman"/>
          <w:color w:val="000000" w:themeColor="text1"/>
          <w:szCs w:val="24"/>
        </w:rPr>
        <w:t>o</w:t>
      </w:r>
      <w:r w:rsidRPr="00811F09">
        <w:rPr>
          <w:rFonts w:ascii="Times New Roman" w:hAnsi="Times New Roman"/>
          <w:color w:val="000000" w:themeColor="text1"/>
          <w:szCs w:val="24"/>
        </w:rPr>
        <w:t xml:space="preserve"> statistinius praėjusių metų veiklos duomenis ir pateik</w:t>
      </w:r>
      <w:r w:rsidR="00811F09" w:rsidRPr="00811F09">
        <w:rPr>
          <w:rFonts w:ascii="Times New Roman" w:hAnsi="Times New Roman"/>
          <w:color w:val="000000" w:themeColor="text1"/>
          <w:szCs w:val="24"/>
        </w:rPr>
        <w:t xml:space="preserve">ė </w:t>
      </w:r>
      <w:r w:rsidRPr="00811F09">
        <w:rPr>
          <w:rFonts w:ascii="Times New Roman" w:hAnsi="Times New Roman"/>
          <w:color w:val="000000" w:themeColor="text1"/>
          <w:szCs w:val="24"/>
        </w:rPr>
        <w:t xml:space="preserve">juos veiklos ataskaitoje administracijos direktoriui. </w:t>
      </w:r>
    </w:p>
    <w:p w14:paraId="3457F935" w14:textId="77777777" w:rsidR="00C80AA9" w:rsidRPr="00811F09" w:rsidRDefault="00C80AA9" w:rsidP="00C80AA9">
      <w:pPr>
        <w:ind w:firstLine="720"/>
        <w:jc w:val="both"/>
        <w:rPr>
          <w:rFonts w:ascii="Times New Roman" w:hAnsi="Times New Roman"/>
          <w:color w:val="000000" w:themeColor="text1"/>
          <w:szCs w:val="24"/>
        </w:rPr>
      </w:pPr>
      <w:r w:rsidRPr="00811F09">
        <w:rPr>
          <w:rFonts w:ascii="Times New Roman" w:hAnsi="Times New Roman"/>
          <w:b/>
          <w:color w:val="000000" w:themeColor="text1"/>
          <w:szCs w:val="24"/>
        </w:rPr>
        <w:t>Seniūnijos uždaviniai ir funkcijos:</w:t>
      </w:r>
    </w:p>
    <w:p w14:paraId="2E00281E" w14:textId="3AD23D17" w:rsidR="00C80AA9" w:rsidRPr="00811F09" w:rsidRDefault="00C80AA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sidRPr="00811F09">
        <w:rPr>
          <w:rFonts w:ascii="Times New Roman" w:hAnsi="Times New Roman"/>
          <w:color w:val="000000" w:themeColor="text1"/>
          <w:szCs w:val="24"/>
          <w:lang w:eastAsia="lt-LT"/>
        </w:rPr>
        <w:t>neviršydama savo įgaliojimų, Seniūnijos teritorijoje organiz</w:t>
      </w:r>
      <w:r w:rsidR="004654C6" w:rsidRPr="00811F09">
        <w:rPr>
          <w:rFonts w:ascii="Times New Roman" w:hAnsi="Times New Roman"/>
          <w:color w:val="000000" w:themeColor="text1"/>
          <w:szCs w:val="24"/>
          <w:lang w:eastAsia="lt-LT"/>
        </w:rPr>
        <w:t>avo</w:t>
      </w:r>
      <w:r w:rsidRPr="00811F09">
        <w:rPr>
          <w:rFonts w:ascii="Times New Roman" w:hAnsi="Times New Roman"/>
          <w:color w:val="000000" w:themeColor="text1"/>
          <w:szCs w:val="24"/>
          <w:lang w:eastAsia="lt-LT"/>
        </w:rPr>
        <w:t xml:space="preserve"> ir kontroli</w:t>
      </w:r>
      <w:r w:rsidR="004654C6" w:rsidRPr="00811F09">
        <w:rPr>
          <w:rFonts w:ascii="Times New Roman" w:hAnsi="Times New Roman"/>
          <w:color w:val="000000" w:themeColor="text1"/>
          <w:szCs w:val="24"/>
          <w:lang w:eastAsia="lt-LT"/>
        </w:rPr>
        <w:t xml:space="preserve">avo </w:t>
      </w:r>
      <w:r w:rsidRPr="00811F09">
        <w:rPr>
          <w:rFonts w:ascii="Times New Roman" w:hAnsi="Times New Roman"/>
          <w:color w:val="000000" w:themeColor="text1"/>
          <w:szCs w:val="24"/>
          <w:lang w:eastAsia="lt-LT"/>
        </w:rPr>
        <w:t>savivaldybės institucijų sprendimų įgyvendinimą arba pati juos įgyvendin</w:t>
      </w:r>
      <w:r w:rsidR="004654C6" w:rsidRPr="00811F09">
        <w:rPr>
          <w:rFonts w:ascii="Times New Roman" w:hAnsi="Times New Roman"/>
          <w:color w:val="000000" w:themeColor="text1"/>
          <w:szCs w:val="24"/>
          <w:lang w:eastAsia="lt-LT"/>
        </w:rPr>
        <w:t>o</w:t>
      </w:r>
      <w:r w:rsidRPr="00811F09">
        <w:rPr>
          <w:rFonts w:ascii="Times New Roman" w:hAnsi="Times New Roman"/>
          <w:color w:val="000000" w:themeColor="text1"/>
          <w:szCs w:val="24"/>
          <w:lang w:eastAsia="lt-LT"/>
        </w:rPr>
        <w:t>;</w:t>
      </w:r>
    </w:p>
    <w:p w14:paraId="570FD3C6" w14:textId="6B0A9FEC" w:rsidR="00C80AA9" w:rsidRPr="00811F09" w:rsidRDefault="00811F0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C80AA9" w:rsidRPr="00811F09">
        <w:rPr>
          <w:rFonts w:ascii="Times New Roman" w:hAnsi="Times New Roman"/>
          <w:color w:val="000000" w:themeColor="text1"/>
          <w:szCs w:val="24"/>
          <w:lang w:eastAsia="lt-LT"/>
        </w:rPr>
        <w:t xml:space="preserve"> vertinant atskirų šeimų (asmenų) gyvenimo sąlygas bei poreikius ir surašant buities ir gyvenimo sąlygų patikrinimo aktą, teikia savivaldybės administracijai siūlymus dėl socialinės paramos toms šeimoms (asmenims) reikalingumo ir paramos būdų;</w:t>
      </w:r>
    </w:p>
    <w:p w14:paraId="153C3AB5" w14:textId="29DAD082" w:rsidR="00C80AA9" w:rsidRPr="00811F09" w:rsidRDefault="00811F0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C80AA9" w:rsidRPr="00811F09">
        <w:rPr>
          <w:rFonts w:ascii="Times New Roman" w:hAnsi="Times New Roman"/>
          <w:color w:val="000000" w:themeColor="text1"/>
          <w:szCs w:val="24"/>
          <w:lang w:eastAsia="lt-LT"/>
        </w:rPr>
        <w:t xml:space="preserve"> vykdant vaiko teisių apsaugą, užtikrina prevencinės pagalbos vaikui ir šeimai organizavimą, socialinių, švietimo, sveikatos priežiūros įstaigų bei kitų įstaigų teikiamų paslaugų koordinavimą ir darbą su socialinę riziką patiriančiomis šeimomis;</w:t>
      </w:r>
    </w:p>
    <w:p w14:paraId="42A4FB2F" w14:textId="32973015" w:rsidR="00C80AA9" w:rsidRPr="00811F09" w:rsidRDefault="00811F0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rinko</w:t>
      </w:r>
      <w:r w:rsidR="00C80AA9" w:rsidRPr="00811F09">
        <w:rPr>
          <w:rFonts w:ascii="Times New Roman" w:hAnsi="Times New Roman"/>
          <w:color w:val="000000" w:themeColor="text1"/>
          <w:szCs w:val="24"/>
          <w:lang w:eastAsia="lt-LT"/>
        </w:rPr>
        <w:t xml:space="preserve"> ir Savivaldybės administracijos direktoriui teikia duomenis, reikalingus savivaldybės teritorijoje gyvenančių vaikų apskaitai;</w:t>
      </w:r>
    </w:p>
    <w:p w14:paraId="4E451436" w14:textId="042E27B4" w:rsidR="00C80AA9" w:rsidRPr="00811F09" w:rsidRDefault="00C80AA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sidRPr="00811F09">
        <w:rPr>
          <w:rFonts w:ascii="Times New Roman" w:hAnsi="Times New Roman"/>
          <w:color w:val="000000" w:themeColor="text1"/>
          <w:szCs w:val="24"/>
          <w:lang w:eastAsia="lt-LT"/>
        </w:rPr>
        <w:t>registr</w:t>
      </w:r>
      <w:r w:rsidR="007512D4">
        <w:rPr>
          <w:rFonts w:ascii="Times New Roman" w:hAnsi="Times New Roman"/>
          <w:color w:val="000000" w:themeColor="text1"/>
          <w:szCs w:val="24"/>
          <w:lang w:eastAsia="lt-LT"/>
        </w:rPr>
        <w:t>avo</w:t>
      </w:r>
      <w:r w:rsidRPr="00811F09">
        <w:rPr>
          <w:rFonts w:ascii="Times New Roman" w:hAnsi="Times New Roman"/>
          <w:color w:val="000000" w:themeColor="text1"/>
          <w:szCs w:val="24"/>
          <w:lang w:eastAsia="lt-LT"/>
        </w:rPr>
        <w:t xml:space="preserve"> žemės, vandens telkinių, miško sklypų savininkų, valdytojų ir naudotojų pranešimus apie medžiojamųjų gyvūnų ir griežtai saugomų rūšių laukinių gyvūnų padarytą žalą ir teikia duomenis Savivaldybės administracijos direktoriui;</w:t>
      </w:r>
    </w:p>
    <w:p w14:paraId="4B254929" w14:textId="5B05EC21" w:rsidR="00C80AA9" w:rsidRPr="00811F09" w:rsidRDefault="00811F0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C80AA9" w:rsidRPr="00811F09">
        <w:rPr>
          <w:rFonts w:ascii="Times New Roman" w:hAnsi="Times New Roman"/>
          <w:color w:val="000000" w:themeColor="text1"/>
          <w:szCs w:val="24"/>
          <w:lang w:eastAsia="lt-LT"/>
        </w:rPr>
        <w:t xml:space="preserve"> rengiant ir įgyvendinant kaimo plėtros programas;</w:t>
      </w:r>
    </w:p>
    <w:p w14:paraId="70749929" w14:textId="03DD9132" w:rsidR="00C80AA9" w:rsidRPr="00811F09" w:rsidRDefault="00811F0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C80AA9" w:rsidRPr="00811F09">
        <w:rPr>
          <w:rFonts w:ascii="Times New Roman" w:hAnsi="Times New Roman"/>
          <w:color w:val="000000" w:themeColor="text1"/>
          <w:szCs w:val="24"/>
          <w:lang w:eastAsia="lt-LT"/>
        </w:rPr>
        <w:t xml:space="preserve"> organizuojant ir įgyvendinant civilinę saugą;</w:t>
      </w:r>
    </w:p>
    <w:p w14:paraId="4424AFFB" w14:textId="3B12FEC7" w:rsidR="00C80AA9" w:rsidRPr="00811F09" w:rsidRDefault="00811F0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C80AA9" w:rsidRPr="00811F09">
        <w:rPr>
          <w:rFonts w:ascii="Times New Roman" w:hAnsi="Times New Roman"/>
          <w:color w:val="000000" w:themeColor="text1"/>
          <w:szCs w:val="24"/>
          <w:lang w:eastAsia="lt-LT"/>
        </w:rPr>
        <w:t xml:space="preserve"> rengiant ir įgyvendinant gyventojų užimtumo programas Seniūnijos aptarnaujamoje teritorijoje;</w:t>
      </w:r>
    </w:p>
    <w:p w14:paraId="4E801436" w14:textId="39BD6630" w:rsidR="00C80AA9" w:rsidRPr="00811F09" w:rsidRDefault="00811F0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C80AA9" w:rsidRPr="00811F09">
        <w:rPr>
          <w:rFonts w:ascii="Times New Roman" w:hAnsi="Times New Roman"/>
          <w:color w:val="000000" w:themeColor="text1"/>
          <w:szCs w:val="24"/>
          <w:lang w:eastAsia="lt-LT"/>
        </w:rPr>
        <w:t xml:space="preserve"> organizuojant vietos gyventojų apklausas, atliekant gyventojų ir būstų, kitus visuotinius surašymus;</w:t>
      </w:r>
    </w:p>
    <w:p w14:paraId="22944844" w14:textId="2C1C0BF6" w:rsidR="00C80AA9" w:rsidRPr="00811F09" w:rsidRDefault="00811F09" w:rsidP="00C80AA9">
      <w:pPr>
        <w:pStyle w:val="Sraopastraipa"/>
        <w:numPr>
          <w:ilvl w:val="0"/>
          <w:numId w:val="4"/>
        </w:numPr>
        <w:tabs>
          <w:tab w:val="left" w:pos="720"/>
        </w:tabs>
        <w:ind w:firstLine="273"/>
        <w:jc w:val="both"/>
        <w:rPr>
          <w:rFonts w:ascii="Times New Roman" w:hAnsi="Times New Roman"/>
          <w:szCs w:val="24"/>
          <w:lang w:eastAsia="lt-LT"/>
        </w:rPr>
      </w:pPr>
      <w:r>
        <w:rPr>
          <w:rFonts w:ascii="Times New Roman" w:hAnsi="Times New Roman"/>
          <w:szCs w:val="24"/>
          <w:lang w:eastAsia="lt-LT"/>
        </w:rPr>
        <w:t>dalyvavo</w:t>
      </w:r>
      <w:r w:rsidR="00C80AA9" w:rsidRPr="00811F09">
        <w:rPr>
          <w:rFonts w:ascii="Times New Roman" w:hAnsi="Times New Roman"/>
          <w:szCs w:val="24"/>
          <w:lang w:eastAsia="lt-LT"/>
        </w:rPr>
        <w:t xml:space="preserve"> organizuojant Savivaldybės tarybos ir mero rinkimus;</w:t>
      </w:r>
    </w:p>
    <w:p w14:paraId="2DA51AB7" w14:textId="675B0D78" w:rsidR="00C80AA9" w:rsidRPr="00811F09" w:rsidRDefault="00811F0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C80AA9" w:rsidRPr="00811F09">
        <w:rPr>
          <w:rFonts w:ascii="Times New Roman" w:hAnsi="Times New Roman"/>
          <w:color w:val="000000" w:themeColor="text1"/>
          <w:szCs w:val="24"/>
          <w:lang w:eastAsia="lt-LT"/>
        </w:rPr>
        <w:t xml:space="preserve"> kuriant ir įgyvendinant informacinės visuomenės plėtros programas;</w:t>
      </w:r>
    </w:p>
    <w:p w14:paraId="31FEB94B" w14:textId="1D5DCEF8" w:rsidR="00C80AA9" w:rsidRPr="00811F09" w:rsidRDefault="00811F0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C80AA9" w:rsidRPr="00811F09">
        <w:rPr>
          <w:rFonts w:ascii="Times New Roman" w:hAnsi="Times New Roman"/>
          <w:color w:val="000000" w:themeColor="text1"/>
          <w:szCs w:val="24"/>
          <w:lang w:eastAsia="lt-LT"/>
        </w:rPr>
        <w:t xml:space="preserve"> organizuojant gyventojų sporto ir kultūros renginius;</w:t>
      </w:r>
    </w:p>
    <w:p w14:paraId="141751C8" w14:textId="67E13625" w:rsidR="00C80AA9" w:rsidRPr="00811F09" w:rsidRDefault="00811F0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C80AA9" w:rsidRPr="00811F09">
        <w:rPr>
          <w:rFonts w:ascii="Times New Roman" w:hAnsi="Times New Roman"/>
          <w:color w:val="000000" w:themeColor="text1"/>
          <w:szCs w:val="24"/>
          <w:lang w:eastAsia="lt-LT"/>
        </w:rPr>
        <w:t xml:space="preserve"> organizuojant viešuosius darbus ir visuomenei naudingą veiklą;</w:t>
      </w:r>
    </w:p>
    <w:p w14:paraId="5DA92FD5" w14:textId="0B303324" w:rsidR="00C80AA9" w:rsidRPr="00811F09" w:rsidRDefault="00C80AA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sidRPr="00811F09">
        <w:rPr>
          <w:rFonts w:ascii="Times New Roman" w:hAnsi="Times New Roman"/>
          <w:color w:val="000000" w:themeColor="text1"/>
          <w:szCs w:val="24"/>
          <w:lang w:eastAsia="lt-LT"/>
        </w:rPr>
        <w:t>organiz</w:t>
      </w:r>
      <w:r w:rsidR="007512D4">
        <w:rPr>
          <w:rFonts w:ascii="Times New Roman" w:hAnsi="Times New Roman"/>
          <w:color w:val="000000" w:themeColor="text1"/>
          <w:szCs w:val="24"/>
          <w:lang w:eastAsia="lt-LT"/>
        </w:rPr>
        <w:t>avo</w:t>
      </w:r>
      <w:r w:rsidRPr="00811F09">
        <w:rPr>
          <w:rFonts w:ascii="Times New Roman" w:hAnsi="Times New Roman"/>
          <w:color w:val="000000" w:themeColor="text1"/>
          <w:szCs w:val="24"/>
          <w:lang w:eastAsia="lt-LT"/>
        </w:rPr>
        <w:t xml:space="preserve"> nemokamus viešuosius darbus nustatyta tvarka pasiųstiems asmenims;</w:t>
      </w:r>
    </w:p>
    <w:p w14:paraId="3E9CF7D7" w14:textId="4FC03CEA" w:rsidR="00C80AA9" w:rsidRPr="00811F09" w:rsidRDefault="00C80AA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sidRPr="00811F09">
        <w:rPr>
          <w:rFonts w:ascii="Times New Roman" w:hAnsi="Times New Roman"/>
          <w:color w:val="000000" w:themeColor="text1"/>
          <w:szCs w:val="24"/>
          <w:lang w:eastAsia="lt-LT"/>
        </w:rPr>
        <w:t>organiz</w:t>
      </w:r>
      <w:r w:rsidR="007512D4">
        <w:rPr>
          <w:rFonts w:ascii="Times New Roman" w:hAnsi="Times New Roman"/>
          <w:color w:val="000000" w:themeColor="text1"/>
          <w:szCs w:val="24"/>
          <w:lang w:eastAsia="lt-LT"/>
        </w:rPr>
        <w:t xml:space="preserve">avo </w:t>
      </w:r>
      <w:r w:rsidRPr="00811F09">
        <w:rPr>
          <w:rFonts w:ascii="Times New Roman" w:hAnsi="Times New Roman"/>
          <w:color w:val="000000" w:themeColor="text1"/>
          <w:szCs w:val="24"/>
          <w:lang w:eastAsia="lt-LT"/>
        </w:rPr>
        <w:t>ir (arba) kontroli</w:t>
      </w:r>
      <w:r w:rsidR="007512D4">
        <w:rPr>
          <w:rFonts w:ascii="Times New Roman" w:hAnsi="Times New Roman"/>
          <w:color w:val="000000" w:themeColor="text1"/>
          <w:szCs w:val="24"/>
          <w:lang w:eastAsia="lt-LT"/>
        </w:rPr>
        <w:t>avo</w:t>
      </w:r>
      <w:r w:rsidRPr="00811F09">
        <w:rPr>
          <w:rFonts w:ascii="Times New Roman" w:hAnsi="Times New Roman"/>
          <w:color w:val="000000" w:themeColor="text1"/>
          <w:szCs w:val="24"/>
          <w:lang w:eastAsia="lt-LT"/>
        </w:rPr>
        <w:t xml:space="preserve"> savivaldybės kelių, bendrojo naudojimo teritorijų, kapinių, želdinių, gatvių, šaligatvių, aikščių, automobilių stovėjimo aikštelių valymą ir priežiūrą, gatvių ir kitų viešų vietų apšvietimą, viešųjų tualetų paslaugų teikimą;</w:t>
      </w:r>
    </w:p>
    <w:p w14:paraId="26DCB771" w14:textId="4D07F536" w:rsidR="00C80AA9" w:rsidRPr="00811F09" w:rsidRDefault="00811F0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C80AA9" w:rsidRPr="00811F09">
        <w:rPr>
          <w:rFonts w:ascii="Times New Roman" w:hAnsi="Times New Roman"/>
          <w:color w:val="000000" w:themeColor="text1"/>
          <w:szCs w:val="24"/>
          <w:lang w:eastAsia="lt-LT"/>
        </w:rPr>
        <w:t xml:space="preserve"> vykdant socialinės paramos teikimą ir socialinių pašalpų, išmokų mokėjimą ir kontrolę;</w:t>
      </w:r>
    </w:p>
    <w:p w14:paraId="7C7636B3" w14:textId="35DC4A71" w:rsidR="00C80AA9" w:rsidRPr="00811F09" w:rsidRDefault="00C80AA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sidRPr="00811F09">
        <w:rPr>
          <w:rFonts w:ascii="Times New Roman" w:hAnsi="Times New Roman"/>
          <w:color w:val="000000" w:themeColor="text1"/>
          <w:szCs w:val="24"/>
          <w:lang w:eastAsia="lt-LT"/>
        </w:rPr>
        <w:t xml:space="preserve">teisės aktų nustatyta tvarka </w:t>
      </w:r>
      <w:r w:rsidR="00811F09">
        <w:rPr>
          <w:rFonts w:ascii="Times New Roman" w:hAnsi="Times New Roman"/>
          <w:color w:val="000000" w:themeColor="text1"/>
          <w:szCs w:val="24"/>
          <w:lang w:eastAsia="lt-LT"/>
        </w:rPr>
        <w:t>dalyvavo</w:t>
      </w:r>
      <w:r w:rsidRPr="00811F09">
        <w:rPr>
          <w:rFonts w:ascii="Times New Roman" w:hAnsi="Times New Roman"/>
          <w:color w:val="000000" w:themeColor="text1"/>
          <w:szCs w:val="24"/>
          <w:lang w:eastAsia="lt-LT"/>
        </w:rPr>
        <w:t xml:space="preserve"> įgyvendinant valstybės perduotas funkcijas žemės ūkio srityje;</w:t>
      </w:r>
    </w:p>
    <w:p w14:paraId="5E1D6A43" w14:textId="010CB83D" w:rsidR="00C80AA9" w:rsidRPr="00811F09" w:rsidRDefault="00811F0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dalyvavo</w:t>
      </w:r>
      <w:r w:rsidR="00C80AA9" w:rsidRPr="00811F09">
        <w:rPr>
          <w:rFonts w:ascii="Times New Roman" w:hAnsi="Times New Roman"/>
          <w:color w:val="000000" w:themeColor="text1"/>
          <w:szCs w:val="24"/>
          <w:lang w:eastAsia="lt-LT"/>
        </w:rPr>
        <w:t xml:space="preserve"> rengiant ir įgyvendinant vietos veiklos grupių programas ir vietos plėtros strategijas;</w:t>
      </w:r>
    </w:p>
    <w:p w14:paraId="29826249" w14:textId="5F126028" w:rsidR="00C80AA9" w:rsidRPr="00811F09" w:rsidRDefault="007512D4"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tvarkė</w:t>
      </w:r>
      <w:r w:rsidR="00C80AA9" w:rsidRPr="00811F09">
        <w:rPr>
          <w:rFonts w:ascii="Times New Roman" w:hAnsi="Times New Roman"/>
          <w:color w:val="000000" w:themeColor="text1"/>
          <w:szCs w:val="24"/>
          <w:lang w:eastAsia="lt-LT"/>
        </w:rPr>
        <w:t xml:space="preserve"> priskirtus registrus ir nustatyta tvarka teikia duomenis;</w:t>
      </w:r>
    </w:p>
    <w:p w14:paraId="0A014B1D" w14:textId="725B43A7" w:rsidR="00C80AA9" w:rsidRPr="00811F09" w:rsidRDefault="007512D4"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Pr>
          <w:rFonts w:ascii="Times New Roman" w:hAnsi="Times New Roman"/>
          <w:color w:val="000000" w:themeColor="text1"/>
          <w:szCs w:val="24"/>
          <w:lang w:eastAsia="lt-LT"/>
        </w:rPr>
        <w:t>tvarkė</w:t>
      </w:r>
      <w:r w:rsidR="00C80AA9" w:rsidRPr="00811F09">
        <w:rPr>
          <w:rFonts w:ascii="Times New Roman" w:hAnsi="Times New Roman"/>
          <w:color w:val="000000" w:themeColor="text1"/>
          <w:szCs w:val="24"/>
          <w:lang w:eastAsia="lt-LT"/>
        </w:rPr>
        <w:t xml:space="preserve"> gyvenamosios vietos deklaravimo duomenų ir gyvenamosios vietos neturinčių asmenų apskaitą, išduoda seniūnijos aptarnaujamos teritorijos gyventojams Lietuvos Respublikos gyvenamosios vietos deklaravimo įstatyme nustatytus, taip pat įstatymuose numatytus kitus faktinę padėtį patvirtinančius dokumentus;</w:t>
      </w:r>
    </w:p>
    <w:p w14:paraId="6EAB3AAD" w14:textId="77777777" w:rsidR="00C80AA9" w:rsidRPr="00811F09" w:rsidRDefault="00C80AA9" w:rsidP="00C80AA9">
      <w:pPr>
        <w:pStyle w:val="Sraopastraipa"/>
        <w:numPr>
          <w:ilvl w:val="0"/>
          <w:numId w:val="4"/>
        </w:numPr>
        <w:tabs>
          <w:tab w:val="left" w:pos="720"/>
        </w:tabs>
        <w:ind w:firstLine="273"/>
        <w:jc w:val="both"/>
        <w:rPr>
          <w:rFonts w:ascii="Times New Roman" w:hAnsi="Times New Roman"/>
          <w:color w:val="000000" w:themeColor="text1"/>
          <w:szCs w:val="24"/>
          <w:lang w:eastAsia="lt-LT"/>
        </w:rPr>
      </w:pPr>
      <w:r w:rsidRPr="00811F09">
        <w:rPr>
          <w:rFonts w:ascii="Times New Roman" w:hAnsi="Times New Roman"/>
          <w:color w:val="000000" w:themeColor="text1"/>
          <w:lang w:eastAsia="lt-LT"/>
        </w:rPr>
        <w:t>Vyriausybės nustatyta tvarka išduoda leidimus laidoti, jeigu seniūnijos aptarnaujamoje teritorijoje atlieka kapinių priežiūrą</w:t>
      </w:r>
      <w:r w:rsidRPr="00811F09">
        <w:rPr>
          <w:rFonts w:ascii="Times New Roman" w:hAnsi="Times New Roman"/>
          <w:color w:val="000000" w:themeColor="text1"/>
          <w:szCs w:val="24"/>
          <w:lang w:eastAsia="lt-LT"/>
        </w:rPr>
        <w:t>;</w:t>
      </w:r>
    </w:p>
    <w:p w14:paraId="39F6DFF5" w14:textId="30EC59B5" w:rsidR="00C80AA9" w:rsidRPr="00811F09" w:rsidRDefault="00811F09" w:rsidP="00C80AA9">
      <w:pPr>
        <w:pStyle w:val="Sraopastraipa"/>
        <w:numPr>
          <w:ilvl w:val="0"/>
          <w:numId w:val="4"/>
        </w:numPr>
        <w:tabs>
          <w:tab w:val="left" w:pos="720"/>
        </w:tabs>
        <w:ind w:firstLine="273"/>
        <w:jc w:val="both"/>
        <w:rPr>
          <w:rFonts w:ascii="Times New Roman" w:hAnsi="Times New Roman"/>
          <w:szCs w:val="24"/>
          <w:lang w:eastAsia="lt-LT"/>
        </w:rPr>
      </w:pPr>
      <w:r>
        <w:rPr>
          <w:rFonts w:ascii="Times New Roman" w:hAnsi="Times New Roman"/>
          <w:color w:val="000000" w:themeColor="text1"/>
          <w:szCs w:val="24"/>
          <w:lang w:eastAsia="lt-LT"/>
        </w:rPr>
        <w:t>dalyvavo</w:t>
      </w:r>
      <w:r w:rsidR="00C80AA9" w:rsidRPr="00811F09">
        <w:rPr>
          <w:rFonts w:ascii="Times New Roman" w:hAnsi="Times New Roman"/>
          <w:color w:val="000000" w:themeColor="text1"/>
          <w:szCs w:val="24"/>
          <w:lang w:eastAsia="lt-LT"/>
        </w:rPr>
        <w:t xml:space="preserve"> organizuojant viešųjų paslaugų teikimą ir (arba) prižiūrint, kaip teikiamos viešosios paslaugos, teikia pasiūlymus savivaldybės adm</w:t>
      </w:r>
      <w:r w:rsidR="00C80AA9" w:rsidRPr="00811F09">
        <w:rPr>
          <w:rFonts w:ascii="Times New Roman" w:hAnsi="Times New Roman"/>
          <w:szCs w:val="24"/>
          <w:lang w:eastAsia="lt-LT"/>
        </w:rPr>
        <w:t>inistracijai dėl viešųjų paslaugų teikimo gerinimo, o Lietuvos Respublikos vietos savivaldos įstatymo 8 straipsnio 2 dalyje numatytais atvejais pati teikia šias paslaugas;</w:t>
      </w:r>
    </w:p>
    <w:p w14:paraId="4EFA7D10" w14:textId="77777777" w:rsidR="00C80AA9" w:rsidRPr="00811F09" w:rsidRDefault="00C80AA9" w:rsidP="00C80AA9">
      <w:pPr>
        <w:pStyle w:val="Sraopastraipa"/>
        <w:numPr>
          <w:ilvl w:val="0"/>
          <w:numId w:val="4"/>
        </w:numPr>
        <w:tabs>
          <w:tab w:val="left" w:pos="720"/>
        </w:tabs>
        <w:ind w:firstLine="273"/>
        <w:jc w:val="both"/>
        <w:rPr>
          <w:rFonts w:ascii="Times New Roman" w:hAnsi="Times New Roman"/>
          <w:szCs w:val="24"/>
          <w:lang w:eastAsia="lt-LT"/>
        </w:rPr>
      </w:pPr>
      <w:r w:rsidRPr="00811F09">
        <w:rPr>
          <w:rFonts w:ascii="Times New Roman" w:hAnsi="Times New Roman"/>
          <w:szCs w:val="24"/>
          <w:lang w:eastAsia="lt-LT"/>
        </w:rPr>
        <w:t>užtikrina tinkamą Seniūnijos dokumentų tvarkymą, naudojimą ir saugojimą;</w:t>
      </w:r>
    </w:p>
    <w:p w14:paraId="7A9CBE74" w14:textId="1C99072B" w:rsidR="00C80AA9" w:rsidRPr="00811F09" w:rsidRDefault="00C80AA9" w:rsidP="00C80AA9">
      <w:pPr>
        <w:pStyle w:val="Sraopastraipa"/>
        <w:numPr>
          <w:ilvl w:val="0"/>
          <w:numId w:val="4"/>
        </w:numPr>
        <w:tabs>
          <w:tab w:val="left" w:pos="720"/>
        </w:tabs>
        <w:ind w:firstLine="273"/>
        <w:jc w:val="both"/>
        <w:rPr>
          <w:rFonts w:ascii="Times New Roman" w:hAnsi="Times New Roman"/>
          <w:szCs w:val="24"/>
          <w:lang w:eastAsia="lt-LT"/>
        </w:rPr>
      </w:pPr>
      <w:r w:rsidRPr="00811F09">
        <w:rPr>
          <w:rFonts w:ascii="Times New Roman" w:hAnsi="Times New Roman"/>
          <w:szCs w:val="24"/>
          <w:lang w:eastAsia="lt-LT"/>
        </w:rPr>
        <w:lastRenderedPageBreak/>
        <w:t>teisės aktų nustatyta tvarka organiz</w:t>
      </w:r>
      <w:r w:rsidR="007512D4">
        <w:rPr>
          <w:rFonts w:ascii="Times New Roman" w:hAnsi="Times New Roman"/>
          <w:szCs w:val="24"/>
          <w:lang w:eastAsia="lt-LT"/>
        </w:rPr>
        <w:t>avo</w:t>
      </w:r>
      <w:r w:rsidRPr="00811F09">
        <w:rPr>
          <w:rFonts w:ascii="Times New Roman" w:hAnsi="Times New Roman"/>
          <w:szCs w:val="24"/>
          <w:lang w:eastAsia="lt-LT"/>
        </w:rPr>
        <w:t xml:space="preserve"> Seniūnijos balanse esančio turto  inventorizaciją;</w:t>
      </w:r>
    </w:p>
    <w:p w14:paraId="6A435AB4" w14:textId="77777777" w:rsidR="00C80AA9" w:rsidRPr="00811F09" w:rsidRDefault="00C80AA9" w:rsidP="00C80AA9">
      <w:pPr>
        <w:pStyle w:val="Sraopastraipa"/>
        <w:numPr>
          <w:ilvl w:val="0"/>
          <w:numId w:val="4"/>
        </w:numPr>
        <w:tabs>
          <w:tab w:val="left" w:pos="720"/>
        </w:tabs>
        <w:ind w:firstLine="273"/>
        <w:jc w:val="both"/>
        <w:rPr>
          <w:rFonts w:ascii="Times New Roman" w:hAnsi="Times New Roman"/>
          <w:szCs w:val="24"/>
          <w:lang w:eastAsia="lt-LT"/>
        </w:rPr>
      </w:pPr>
      <w:r w:rsidRPr="00811F09">
        <w:rPr>
          <w:rFonts w:ascii="Times New Roman" w:hAnsi="Times New Roman"/>
          <w:szCs w:val="24"/>
          <w:lang w:eastAsia="lt-LT"/>
        </w:rPr>
        <w:t>organizuoja Seniūnijos balanse esančio ilgalaikio ir trumpalaikio turto efektyvų valdymą ir naudojimą;</w:t>
      </w:r>
    </w:p>
    <w:p w14:paraId="34FBA141" w14:textId="314B63EA" w:rsidR="00C80AA9" w:rsidRPr="00811F09" w:rsidRDefault="00811F09" w:rsidP="00C80AA9">
      <w:pPr>
        <w:pStyle w:val="Sraopastraipa"/>
        <w:numPr>
          <w:ilvl w:val="0"/>
          <w:numId w:val="4"/>
        </w:numPr>
        <w:tabs>
          <w:tab w:val="left" w:pos="737"/>
        </w:tabs>
        <w:ind w:firstLine="273"/>
        <w:jc w:val="both"/>
        <w:rPr>
          <w:rFonts w:ascii="Times New Roman" w:hAnsi="Times New Roman"/>
          <w:szCs w:val="24"/>
          <w:lang w:eastAsia="lt-LT"/>
        </w:rPr>
      </w:pPr>
      <w:r>
        <w:rPr>
          <w:rFonts w:ascii="Times New Roman" w:hAnsi="Times New Roman"/>
          <w:szCs w:val="24"/>
          <w:lang w:eastAsia="lt-LT"/>
        </w:rPr>
        <w:t>dalyvavo</w:t>
      </w:r>
      <w:r w:rsidR="00C80AA9" w:rsidRPr="00811F09">
        <w:rPr>
          <w:rFonts w:ascii="Times New Roman" w:hAnsi="Times New Roman"/>
          <w:szCs w:val="24"/>
          <w:lang w:eastAsia="lt-LT"/>
        </w:rPr>
        <w:t xml:space="preserve"> įgyvendinant Seniūnijoje kultūrinių renginių, kuriuos rengia kultūros įstaigos, projektus;</w:t>
      </w:r>
    </w:p>
    <w:p w14:paraId="346609BD" w14:textId="4769D54C" w:rsidR="00C80AA9" w:rsidRPr="00811F09" w:rsidRDefault="00811F09" w:rsidP="00C80AA9">
      <w:pPr>
        <w:pStyle w:val="Sraopastraipa"/>
        <w:numPr>
          <w:ilvl w:val="0"/>
          <w:numId w:val="4"/>
        </w:numPr>
        <w:tabs>
          <w:tab w:val="left" w:pos="737"/>
        </w:tabs>
        <w:ind w:firstLine="273"/>
        <w:jc w:val="both"/>
        <w:rPr>
          <w:rFonts w:ascii="Times New Roman" w:hAnsi="Times New Roman"/>
          <w:szCs w:val="24"/>
          <w:lang w:eastAsia="lt-LT"/>
        </w:rPr>
      </w:pPr>
      <w:r>
        <w:rPr>
          <w:rFonts w:ascii="Times New Roman" w:hAnsi="Times New Roman"/>
          <w:szCs w:val="24"/>
        </w:rPr>
        <w:t>vykdė</w:t>
      </w:r>
      <w:r w:rsidR="00C80AA9" w:rsidRPr="00811F09">
        <w:rPr>
          <w:rFonts w:ascii="Times New Roman" w:hAnsi="Times New Roman"/>
        </w:rPr>
        <w:t xml:space="preserve"> rajono savivaldybei nuosavybės teise priklausančių gyvenamųjų patalpų administravimą;</w:t>
      </w:r>
    </w:p>
    <w:p w14:paraId="49906A4E" w14:textId="2A9B7BBA" w:rsidR="00C80AA9" w:rsidRPr="00811F09" w:rsidRDefault="00811F09" w:rsidP="00C80AA9">
      <w:pPr>
        <w:pStyle w:val="Sraopastraipa"/>
        <w:numPr>
          <w:ilvl w:val="0"/>
          <w:numId w:val="4"/>
        </w:numPr>
        <w:tabs>
          <w:tab w:val="left" w:pos="737"/>
        </w:tabs>
        <w:ind w:firstLine="273"/>
        <w:jc w:val="both"/>
        <w:rPr>
          <w:rFonts w:ascii="Times New Roman" w:hAnsi="Times New Roman"/>
          <w:szCs w:val="24"/>
          <w:lang w:eastAsia="lt-LT"/>
        </w:rPr>
      </w:pPr>
      <w:r>
        <w:rPr>
          <w:rFonts w:ascii="Times New Roman" w:hAnsi="Times New Roman"/>
          <w:szCs w:val="24"/>
        </w:rPr>
        <w:t>vykdė</w:t>
      </w:r>
      <w:r w:rsidR="00C80AA9" w:rsidRPr="00811F09">
        <w:rPr>
          <w:rFonts w:ascii="Times New Roman" w:hAnsi="Times New Roman"/>
          <w:szCs w:val="24"/>
        </w:rPr>
        <w:t xml:space="preserve"> kitas Lietuvos Respublikos vietos savivaldos įstatymo priskirtas ar Savivaldybės tarybos sprendimu nustatytas, funkcijas.</w:t>
      </w:r>
    </w:p>
    <w:p w14:paraId="444B1996" w14:textId="1A0E032A" w:rsidR="00C80AA9" w:rsidRPr="007512D4" w:rsidRDefault="00C80AA9" w:rsidP="00C80AA9">
      <w:pPr>
        <w:tabs>
          <w:tab w:val="left" w:pos="567"/>
        </w:tabs>
        <w:ind w:firstLine="720"/>
        <w:jc w:val="both"/>
        <w:rPr>
          <w:rFonts w:ascii="Times New Roman" w:hAnsi="Times New Roman"/>
          <w:szCs w:val="24"/>
        </w:rPr>
      </w:pPr>
      <w:r w:rsidRPr="007512D4">
        <w:rPr>
          <w:rFonts w:ascii="Times New Roman" w:hAnsi="Times New Roman"/>
          <w:szCs w:val="24"/>
        </w:rPr>
        <w:t xml:space="preserve">Įgyvendinant Kidulių seniūnijos </w:t>
      </w:r>
      <w:r w:rsidR="00E50D1E" w:rsidRPr="007512D4">
        <w:rPr>
          <w:rFonts w:ascii="Times New Roman" w:hAnsi="Times New Roman"/>
          <w:color w:val="000000" w:themeColor="text1"/>
          <w:szCs w:val="24"/>
        </w:rPr>
        <w:t>2022</w:t>
      </w:r>
      <w:r w:rsidRPr="007512D4">
        <w:rPr>
          <w:rFonts w:ascii="Times New Roman" w:hAnsi="Times New Roman"/>
          <w:szCs w:val="24"/>
        </w:rPr>
        <w:t xml:space="preserve"> metų veiklos plane iškeltus tikslus ir uždavinius, vykdant savarankiškas ir valstybės deleguotas funkcijas, seniūnijos gyventojai b</w:t>
      </w:r>
      <w:r w:rsidR="007512D4" w:rsidRPr="007512D4">
        <w:rPr>
          <w:rFonts w:ascii="Times New Roman" w:hAnsi="Times New Roman"/>
          <w:szCs w:val="24"/>
        </w:rPr>
        <w:t>uvo</w:t>
      </w:r>
      <w:r w:rsidRPr="007512D4">
        <w:rPr>
          <w:rFonts w:ascii="Times New Roman" w:hAnsi="Times New Roman"/>
          <w:szCs w:val="24"/>
        </w:rPr>
        <w:t xml:space="preserve"> aptarnaujami laiku ir kokybiškai – bu</w:t>
      </w:r>
      <w:r w:rsidR="007512D4" w:rsidRPr="007512D4">
        <w:rPr>
          <w:rFonts w:ascii="Times New Roman" w:hAnsi="Times New Roman"/>
          <w:szCs w:val="24"/>
        </w:rPr>
        <w:t>vo</w:t>
      </w:r>
      <w:r w:rsidRPr="007512D4">
        <w:rPr>
          <w:rFonts w:ascii="Times New Roman" w:hAnsi="Times New Roman"/>
          <w:szCs w:val="24"/>
        </w:rPr>
        <w:t xml:space="preserve"> suteikiama reikalinga informacija, išduodamos pažymos ir leidimai, deklaruojama gyvenamoji vieta. Bu</w:t>
      </w:r>
      <w:r w:rsidR="007512D4" w:rsidRPr="007512D4">
        <w:rPr>
          <w:rFonts w:ascii="Times New Roman" w:hAnsi="Times New Roman"/>
          <w:szCs w:val="24"/>
        </w:rPr>
        <w:t>vo</w:t>
      </w:r>
      <w:r w:rsidRPr="007512D4">
        <w:rPr>
          <w:rFonts w:ascii="Times New Roman" w:hAnsi="Times New Roman"/>
          <w:szCs w:val="24"/>
        </w:rPr>
        <w:t xml:space="preserve"> teikiama reikalinga socialinė pagalba, kuriama saugi ir švari aplinka bendruomenės nariams.</w:t>
      </w:r>
    </w:p>
    <w:p w14:paraId="102174E0" w14:textId="77777777" w:rsidR="00C80AA9" w:rsidRPr="007512D4" w:rsidRDefault="00C80AA9" w:rsidP="00C80AA9">
      <w:pPr>
        <w:tabs>
          <w:tab w:val="left" w:pos="567"/>
        </w:tabs>
        <w:ind w:firstLine="720"/>
        <w:jc w:val="both"/>
        <w:rPr>
          <w:rFonts w:ascii="Times New Roman" w:hAnsi="Times New Roman"/>
          <w:szCs w:val="24"/>
        </w:rPr>
      </w:pPr>
    </w:p>
    <w:p w14:paraId="6E8D5FA2" w14:textId="77777777" w:rsidR="00C80AA9" w:rsidRPr="007512D4" w:rsidRDefault="00C80AA9" w:rsidP="00C80AA9">
      <w:pPr>
        <w:tabs>
          <w:tab w:val="left" w:pos="567"/>
        </w:tabs>
        <w:ind w:firstLine="567"/>
        <w:rPr>
          <w:rFonts w:ascii="Times New Roman" w:hAnsi="Times New Roman"/>
          <w:szCs w:val="24"/>
        </w:rPr>
      </w:pPr>
    </w:p>
    <w:p w14:paraId="409AB4C6" w14:textId="77777777" w:rsidR="00C80AA9" w:rsidRDefault="00C80AA9" w:rsidP="00C80AA9">
      <w:pPr>
        <w:tabs>
          <w:tab w:val="left" w:pos="567"/>
        </w:tabs>
        <w:ind w:firstLine="567"/>
        <w:rPr>
          <w:rFonts w:ascii="Times New Roman" w:hAnsi="Times New Roman"/>
          <w:szCs w:val="24"/>
        </w:rPr>
      </w:pPr>
      <w:r w:rsidRPr="007512D4">
        <w:rPr>
          <w:rFonts w:ascii="Times New Roman" w:hAnsi="Times New Roman"/>
          <w:szCs w:val="24"/>
        </w:rPr>
        <w:t xml:space="preserve">Seniūnė                                                                                                  Renata </w:t>
      </w:r>
      <w:proofErr w:type="spellStart"/>
      <w:r w:rsidRPr="007512D4">
        <w:rPr>
          <w:rFonts w:ascii="Times New Roman" w:hAnsi="Times New Roman"/>
          <w:szCs w:val="24"/>
        </w:rPr>
        <w:t>Švelnytė</w:t>
      </w:r>
      <w:proofErr w:type="spellEnd"/>
    </w:p>
    <w:p w14:paraId="6D4D2895" w14:textId="187C8229" w:rsidR="002576BE" w:rsidRDefault="002576BE"/>
    <w:p w14:paraId="7B9A2972" w14:textId="6434F059" w:rsidR="000D7427" w:rsidRDefault="000D7427"/>
    <w:p w14:paraId="5DF582F0" w14:textId="2EAD0DA7" w:rsidR="000D7427" w:rsidRDefault="000D7427"/>
    <w:p w14:paraId="3FF178B0" w14:textId="2DAFDA8B" w:rsidR="000D7427" w:rsidRDefault="000D7427"/>
    <w:sectPr w:rsidR="000D742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3E0"/>
    <w:multiLevelType w:val="hybridMultilevel"/>
    <w:tmpl w:val="0164921A"/>
    <w:lvl w:ilvl="0" w:tplc="4AD8957C">
      <w:start w:val="1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13F83C34"/>
    <w:multiLevelType w:val="hybridMultilevel"/>
    <w:tmpl w:val="B2F601EA"/>
    <w:lvl w:ilvl="0" w:tplc="4AD8957C">
      <w:start w:val="12"/>
      <w:numFmt w:val="bullet"/>
      <w:lvlText w:val="-"/>
      <w:lvlJc w:val="left"/>
      <w:pPr>
        <w:ind w:left="1070" w:hanging="360"/>
      </w:pPr>
      <w:rPr>
        <w:rFonts w:ascii="Times New Roman" w:eastAsia="Times New Roman" w:hAnsi="Times New Roman" w:cs="Times New Roman" w:hint="default"/>
      </w:rPr>
    </w:lvl>
    <w:lvl w:ilvl="1" w:tplc="04270003">
      <w:start w:val="1"/>
      <w:numFmt w:val="bullet"/>
      <w:lvlText w:val="o"/>
      <w:lvlJc w:val="left"/>
      <w:pPr>
        <w:ind w:left="1790" w:hanging="360"/>
      </w:pPr>
      <w:rPr>
        <w:rFonts w:ascii="Courier New" w:hAnsi="Courier New" w:cs="Courier New" w:hint="default"/>
      </w:rPr>
    </w:lvl>
    <w:lvl w:ilvl="2" w:tplc="04270005">
      <w:start w:val="1"/>
      <w:numFmt w:val="bullet"/>
      <w:lvlText w:val=""/>
      <w:lvlJc w:val="left"/>
      <w:pPr>
        <w:ind w:left="2510" w:hanging="360"/>
      </w:pPr>
      <w:rPr>
        <w:rFonts w:ascii="Wingdings" w:hAnsi="Wingdings" w:hint="default"/>
      </w:rPr>
    </w:lvl>
    <w:lvl w:ilvl="3" w:tplc="04270001">
      <w:start w:val="1"/>
      <w:numFmt w:val="bullet"/>
      <w:lvlText w:val=""/>
      <w:lvlJc w:val="left"/>
      <w:pPr>
        <w:ind w:left="3230" w:hanging="360"/>
      </w:pPr>
      <w:rPr>
        <w:rFonts w:ascii="Symbol" w:hAnsi="Symbol" w:hint="default"/>
      </w:rPr>
    </w:lvl>
    <w:lvl w:ilvl="4" w:tplc="04270003">
      <w:start w:val="1"/>
      <w:numFmt w:val="bullet"/>
      <w:lvlText w:val="o"/>
      <w:lvlJc w:val="left"/>
      <w:pPr>
        <w:ind w:left="3950" w:hanging="360"/>
      </w:pPr>
      <w:rPr>
        <w:rFonts w:ascii="Courier New" w:hAnsi="Courier New" w:cs="Courier New" w:hint="default"/>
      </w:rPr>
    </w:lvl>
    <w:lvl w:ilvl="5" w:tplc="04270005">
      <w:start w:val="1"/>
      <w:numFmt w:val="bullet"/>
      <w:lvlText w:val=""/>
      <w:lvlJc w:val="left"/>
      <w:pPr>
        <w:ind w:left="4670" w:hanging="360"/>
      </w:pPr>
      <w:rPr>
        <w:rFonts w:ascii="Wingdings" w:hAnsi="Wingdings" w:hint="default"/>
      </w:rPr>
    </w:lvl>
    <w:lvl w:ilvl="6" w:tplc="04270001">
      <w:start w:val="1"/>
      <w:numFmt w:val="bullet"/>
      <w:lvlText w:val=""/>
      <w:lvlJc w:val="left"/>
      <w:pPr>
        <w:ind w:left="5390" w:hanging="360"/>
      </w:pPr>
      <w:rPr>
        <w:rFonts w:ascii="Symbol" w:hAnsi="Symbol" w:hint="default"/>
      </w:rPr>
    </w:lvl>
    <w:lvl w:ilvl="7" w:tplc="04270003">
      <w:start w:val="1"/>
      <w:numFmt w:val="bullet"/>
      <w:lvlText w:val="o"/>
      <w:lvlJc w:val="left"/>
      <w:pPr>
        <w:ind w:left="6110" w:hanging="360"/>
      </w:pPr>
      <w:rPr>
        <w:rFonts w:ascii="Courier New" w:hAnsi="Courier New" w:cs="Courier New" w:hint="default"/>
      </w:rPr>
    </w:lvl>
    <w:lvl w:ilvl="8" w:tplc="04270005">
      <w:start w:val="1"/>
      <w:numFmt w:val="bullet"/>
      <w:lvlText w:val=""/>
      <w:lvlJc w:val="left"/>
      <w:pPr>
        <w:ind w:left="6830" w:hanging="360"/>
      </w:pPr>
      <w:rPr>
        <w:rFonts w:ascii="Wingdings" w:hAnsi="Wingdings" w:hint="default"/>
      </w:rPr>
    </w:lvl>
  </w:abstractNum>
  <w:abstractNum w:abstractNumId="2" w15:restartNumberingAfterBreak="0">
    <w:nsid w:val="38A67517"/>
    <w:multiLevelType w:val="hybridMultilevel"/>
    <w:tmpl w:val="867812C0"/>
    <w:lvl w:ilvl="0" w:tplc="4AD8957C">
      <w:start w:val="1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F967E3D"/>
    <w:multiLevelType w:val="hybridMultilevel"/>
    <w:tmpl w:val="5FE43CCE"/>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792745543">
    <w:abstractNumId w:val="0"/>
  </w:num>
  <w:num w:numId="2" w16cid:durableId="1999647789">
    <w:abstractNumId w:val="1"/>
  </w:num>
  <w:num w:numId="3" w16cid:durableId="2047561982">
    <w:abstractNumId w:val="2"/>
  </w:num>
  <w:num w:numId="4" w16cid:durableId="17631407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AA9"/>
    <w:rsid w:val="00006097"/>
    <w:rsid w:val="00044B6F"/>
    <w:rsid w:val="000D7427"/>
    <w:rsid w:val="0011123B"/>
    <w:rsid w:val="00156F88"/>
    <w:rsid w:val="001C5CA9"/>
    <w:rsid w:val="002576BE"/>
    <w:rsid w:val="00275FF3"/>
    <w:rsid w:val="00295BEA"/>
    <w:rsid w:val="003D4CB7"/>
    <w:rsid w:val="004654C6"/>
    <w:rsid w:val="004C01A6"/>
    <w:rsid w:val="005969A3"/>
    <w:rsid w:val="00670D13"/>
    <w:rsid w:val="00742FA7"/>
    <w:rsid w:val="007512D4"/>
    <w:rsid w:val="00791B6A"/>
    <w:rsid w:val="00811F09"/>
    <w:rsid w:val="00896893"/>
    <w:rsid w:val="008B376F"/>
    <w:rsid w:val="008C4FD4"/>
    <w:rsid w:val="00990CC4"/>
    <w:rsid w:val="009C2504"/>
    <w:rsid w:val="00A35DE5"/>
    <w:rsid w:val="00AA7E1F"/>
    <w:rsid w:val="00C258EE"/>
    <w:rsid w:val="00C80AA9"/>
    <w:rsid w:val="00E50D1E"/>
    <w:rsid w:val="00EA49CC"/>
    <w:rsid w:val="00ED239C"/>
    <w:rsid w:val="00F0781C"/>
    <w:rsid w:val="00F36579"/>
    <w:rsid w:val="00FF4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9765B"/>
  <w15:chartTrackingRefBased/>
  <w15:docId w15:val="{DE2E066B-D220-435F-BEDD-32CA1156E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0AA9"/>
    <w:pPr>
      <w:spacing w:after="0" w:line="240" w:lineRule="auto"/>
    </w:pPr>
    <w:rPr>
      <w:rFonts w:ascii="TimesLT" w:eastAsia="Times New Roman" w:hAnsi="TimesLT" w:cs="Times New Roman"/>
      <w:kern w:val="0"/>
      <w:sz w:val="24"/>
      <w:szCs w:val="20"/>
      <w14:ligatures w14:val="none"/>
    </w:rPr>
  </w:style>
  <w:style w:type="paragraph" w:styleId="Antrat1">
    <w:name w:val="heading 1"/>
    <w:basedOn w:val="prastasis"/>
    <w:link w:val="Antrat1Diagrama"/>
    <w:uiPriority w:val="9"/>
    <w:qFormat/>
    <w:rsid w:val="000D7427"/>
    <w:pPr>
      <w:spacing w:before="100" w:beforeAutospacing="1" w:after="100" w:afterAutospacing="1"/>
      <w:outlineLvl w:val="0"/>
    </w:pPr>
    <w:rPr>
      <w:rFonts w:ascii="Times New Roman" w:hAnsi="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80AA9"/>
    <w:pPr>
      <w:ind w:left="720"/>
      <w:contextualSpacing/>
    </w:pPr>
  </w:style>
  <w:style w:type="character" w:customStyle="1" w:styleId="Antrat1Diagrama">
    <w:name w:val="Antraštė 1 Diagrama"/>
    <w:basedOn w:val="Numatytasispastraiposriftas"/>
    <w:link w:val="Antrat1"/>
    <w:uiPriority w:val="9"/>
    <w:rsid w:val="000D7427"/>
    <w:rPr>
      <w:rFonts w:ascii="Times New Roman" w:eastAsia="Times New Roman" w:hAnsi="Times New Roman" w:cs="Times New Roman"/>
      <w:b/>
      <w:bCs/>
      <w:kern w:val="36"/>
      <w:sz w:val="48"/>
      <w:szCs w:val="48"/>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0506078">
      <w:bodyDiv w:val="1"/>
      <w:marLeft w:val="0"/>
      <w:marRight w:val="0"/>
      <w:marTop w:val="0"/>
      <w:marBottom w:val="0"/>
      <w:divBdr>
        <w:top w:val="none" w:sz="0" w:space="0" w:color="auto"/>
        <w:left w:val="none" w:sz="0" w:space="0" w:color="auto"/>
        <w:bottom w:val="none" w:sz="0" w:space="0" w:color="auto"/>
        <w:right w:val="none" w:sz="0" w:space="0" w:color="auto"/>
      </w:divBdr>
    </w:div>
    <w:div w:id="198229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11653</Words>
  <Characters>6643</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cp:keywords/>
  <dc:description/>
  <cp:lastModifiedBy>Ingrida Maksvytienė</cp:lastModifiedBy>
  <cp:revision>4</cp:revision>
  <cp:lastPrinted>2023-03-23T12:24:00Z</cp:lastPrinted>
  <dcterms:created xsi:type="dcterms:W3CDTF">2023-04-19T10:55:00Z</dcterms:created>
  <dcterms:modified xsi:type="dcterms:W3CDTF">2023-05-02T15:18:00Z</dcterms:modified>
</cp:coreProperties>
</file>